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F14" w:rsidRPr="00C334A0" w:rsidRDefault="00C334A0" w:rsidP="00C334A0">
      <w:pPr>
        <w:pStyle w:val="Default"/>
        <w:spacing w:line="360" w:lineRule="auto"/>
        <w:jc w:val="center"/>
        <w:rPr>
          <w:rFonts w:ascii="Baskerville Old Face" w:hAnsi="Baskerville Old Face" w:cs="Times New Roman"/>
          <w:sz w:val="32"/>
          <w:szCs w:val="32"/>
        </w:rPr>
      </w:pPr>
      <w:r w:rsidRPr="00C334A0">
        <w:rPr>
          <w:rFonts w:ascii="Baskerville Old Face" w:hAnsi="Baskerville Old Face" w:cs="Times New Roman"/>
          <w:b/>
          <w:bCs/>
          <w:sz w:val="32"/>
          <w:szCs w:val="32"/>
        </w:rPr>
        <w:t xml:space="preserve">PREFEITURA MUNICIPAL DE </w:t>
      </w:r>
      <w:r w:rsidR="00CB6F14" w:rsidRPr="00C334A0">
        <w:rPr>
          <w:rFonts w:ascii="Baskerville Old Face" w:hAnsi="Baskerville Old Face" w:cs="Times New Roman"/>
          <w:b/>
          <w:bCs/>
          <w:sz w:val="32"/>
          <w:szCs w:val="32"/>
        </w:rPr>
        <w:t>QUARAÍ</w:t>
      </w:r>
    </w:p>
    <w:p w:rsidR="00CB6F14" w:rsidRPr="00F74F9D" w:rsidRDefault="00CB6F14" w:rsidP="00CB6F14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  <w:bCs/>
          <w:sz w:val="32"/>
          <w:szCs w:val="32"/>
        </w:rPr>
      </w:pPr>
      <w:r w:rsidRPr="00F74F9D">
        <w:rPr>
          <w:rFonts w:ascii="Baskerville Old Face" w:hAnsi="Baskerville Old Face" w:cs="Times New Roman"/>
          <w:b/>
          <w:bCs/>
          <w:sz w:val="32"/>
          <w:szCs w:val="32"/>
        </w:rPr>
        <w:t>Estado do Rio Grande do Sul</w:t>
      </w:r>
    </w:p>
    <w:p w:rsidR="00CB6F14" w:rsidRDefault="00CB6F14" w:rsidP="00CB6F14">
      <w:pPr>
        <w:pStyle w:val="Default"/>
        <w:spacing w:line="360" w:lineRule="auto"/>
        <w:jc w:val="center"/>
        <w:rPr>
          <w:rFonts w:ascii="Baskerville Old Face" w:hAnsi="Baskerville Old Face"/>
          <w:b/>
          <w:bCs/>
          <w:sz w:val="32"/>
          <w:szCs w:val="32"/>
        </w:rPr>
      </w:pPr>
    </w:p>
    <w:p w:rsidR="00C334A0" w:rsidRDefault="00C334A0" w:rsidP="00CB6F14">
      <w:pPr>
        <w:pStyle w:val="Default"/>
        <w:spacing w:line="360" w:lineRule="auto"/>
        <w:jc w:val="center"/>
        <w:rPr>
          <w:rFonts w:ascii="Baskerville Old Face" w:hAnsi="Baskerville Old Face"/>
          <w:b/>
          <w:bCs/>
          <w:sz w:val="32"/>
          <w:szCs w:val="32"/>
        </w:rPr>
      </w:pPr>
    </w:p>
    <w:p w:rsidR="00C334A0" w:rsidRDefault="00C334A0" w:rsidP="00C334A0">
      <w:pPr>
        <w:pStyle w:val="Default"/>
        <w:spacing w:line="360" w:lineRule="auto"/>
        <w:rPr>
          <w:rFonts w:ascii="Baskerville Old Face" w:hAnsi="Baskerville Old Face" w:cs="Times New Roman"/>
          <w:b/>
          <w:bCs/>
          <w:sz w:val="32"/>
          <w:szCs w:val="32"/>
        </w:rPr>
      </w:pPr>
    </w:p>
    <w:p w:rsidR="00C334A0" w:rsidRDefault="00C334A0" w:rsidP="00CB6F14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  <w:bCs/>
          <w:sz w:val="32"/>
          <w:szCs w:val="32"/>
        </w:rPr>
      </w:pPr>
    </w:p>
    <w:p w:rsidR="00CB6F14" w:rsidRPr="00F74F9D" w:rsidRDefault="00CB6F14" w:rsidP="00CB6F14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  <w:bCs/>
          <w:sz w:val="32"/>
          <w:szCs w:val="32"/>
        </w:rPr>
      </w:pPr>
      <w:r w:rsidRPr="00F74F9D">
        <w:rPr>
          <w:rFonts w:ascii="Baskerville Old Face" w:hAnsi="Baskerville Old Face" w:cs="Times New Roman"/>
          <w:b/>
          <w:bCs/>
          <w:sz w:val="32"/>
          <w:szCs w:val="32"/>
        </w:rPr>
        <w:t>PLANO MUNICIPAL DE SANEAMENTO BÁSICO</w:t>
      </w:r>
    </w:p>
    <w:p w:rsidR="00CB6F14" w:rsidRPr="00F74F9D" w:rsidRDefault="00CB6F14" w:rsidP="00CB6F14">
      <w:pPr>
        <w:pStyle w:val="Default"/>
        <w:rPr>
          <w:rFonts w:ascii="Baskerville Old Face" w:hAnsi="Baskerville Old Face"/>
          <w:b/>
          <w:bCs/>
          <w:sz w:val="32"/>
          <w:szCs w:val="32"/>
        </w:rPr>
      </w:pPr>
    </w:p>
    <w:p w:rsidR="00CB6F14" w:rsidRPr="00F74F9D" w:rsidRDefault="00C334A0" w:rsidP="00CB6F14">
      <w:pPr>
        <w:pStyle w:val="Default"/>
        <w:rPr>
          <w:rFonts w:ascii="Baskerville Old Face" w:hAnsi="Baskerville Old Face"/>
          <w:b/>
          <w:bCs/>
          <w:sz w:val="32"/>
          <w:szCs w:val="32"/>
        </w:rPr>
      </w:pPr>
      <w:r>
        <w:rPr>
          <w:rFonts w:ascii="Baskerville Old Face" w:hAnsi="Baskerville Old Face"/>
          <w:b/>
          <w:bCs/>
          <w:noProof/>
          <w:sz w:val="32"/>
          <w:szCs w:val="32"/>
          <w:lang w:eastAsia="pt-B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1995805</wp:posOffset>
            </wp:positionH>
            <wp:positionV relativeFrom="paragraph">
              <wp:posOffset>137795</wp:posOffset>
            </wp:positionV>
            <wp:extent cx="1381760" cy="1623695"/>
            <wp:effectExtent l="19050" t="0" r="8890" b="0"/>
            <wp:wrapTight wrapText="bothSides">
              <wp:wrapPolygon edited="0">
                <wp:start x="-298" y="0"/>
                <wp:lineTo x="-298" y="21287"/>
                <wp:lineTo x="21739" y="21287"/>
                <wp:lineTo x="21739" y="0"/>
                <wp:lineTo x="-298" y="0"/>
              </wp:wrapPolygon>
            </wp:wrapTight>
            <wp:docPr id="13" name="Imagem 6" descr="Brasão Quaraí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 Quaraí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162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6F14" w:rsidRPr="00F74F9D" w:rsidRDefault="00CB6F14" w:rsidP="00CB6F14">
      <w:pPr>
        <w:pStyle w:val="Default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rPr>
          <w:rFonts w:ascii="Baskerville Old Face" w:hAnsi="Baskerville Old Face"/>
          <w:sz w:val="32"/>
          <w:szCs w:val="32"/>
        </w:rPr>
      </w:pPr>
    </w:p>
    <w:p w:rsidR="00CB6F14" w:rsidRPr="00F74F9D" w:rsidRDefault="00187CD8" w:rsidP="00CB6F14">
      <w:pPr>
        <w:pStyle w:val="Default"/>
        <w:spacing w:line="360" w:lineRule="auto"/>
        <w:jc w:val="center"/>
        <w:rPr>
          <w:rFonts w:ascii="Baskerville Old Face" w:hAnsi="Baskerville Old Face" w:cs="Times New Roman"/>
          <w:sz w:val="32"/>
          <w:szCs w:val="32"/>
        </w:rPr>
      </w:pPr>
      <w:r>
        <w:rPr>
          <w:rFonts w:ascii="Baskerville Old Face" w:hAnsi="Baskerville Old Face" w:cs="Times New Roman"/>
          <w:sz w:val="32"/>
          <w:szCs w:val="32"/>
        </w:rPr>
        <w:t>RELATÓRIO MENSAL SIMPLIFICADO DO MÊS DE ABRIL DE 2015</w:t>
      </w:r>
    </w:p>
    <w:p w:rsidR="00CB6F14" w:rsidRPr="00CB6F14" w:rsidRDefault="00CB6F14" w:rsidP="00CB6F14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P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CB6F14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187CD8" w:rsidRDefault="00187CD8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187CD8" w:rsidRDefault="00187CD8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187CD8" w:rsidRDefault="00187CD8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Pr="00F74F9D" w:rsidRDefault="00CB6F14" w:rsidP="003E0F47">
      <w:pPr>
        <w:pStyle w:val="Default"/>
        <w:rPr>
          <w:rFonts w:ascii="Baskerville Old Face" w:hAnsi="Baskerville Old Face" w:cs="Times New Roman"/>
          <w:b/>
          <w:bCs/>
          <w:sz w:val="32"/>
          <w:szCs w:val="32"/>
        </w:rPr>
      </w:pPr>
    </w:p>
    <w:p w:rsidR="001B4E90" w:rsidRPr="00F74F9D" w:rsidRDefault="001B4E90" w:rsidP="001B4E90">
      <w:pPr>
        <w:pStyle w:val="Default"/>
        <w:jc w:val="center"/>
        <w:rPr>
          <w:rFonts w:ascii="Baskerville Old Face" w:hAnsi="Baskerville Old Face" w:cs="Times New Roman"/>
          <w:b/>
          <w:bCs/>
          <w:sz w:val="28"/>
          <w:szCs w:val="28"/>
        </w:rPr>
      </w:pPr>
      <w:r w:rsidRPr="00F74F9D">
        <w:rPr>
          <w:rFonts w:ascii="Baskerville Old Face" w:hAnsi="Baskerville Old Face" w:cs="Times New Roman"/>
          <w:b/>
          <w:bCs/>
          <w:sz w:val="28"/>
          <w:szCs w:val="28"/>
        </w:rPr>
        <w:t>PLANO MUNICIPAL DE SANEAMENTO BÁSICO</w:t>
      </w:r>
    </w:p>
    <w:p w:rsidR="001B4E90" w:rsidRPr="00F74F9D" w:rsidRDefault="001B4E90" w:rsidP="001B4E90">
      <w:pPr>
        <w:pStyle w:val="Default"/>
        <w:jc w:val="center"/>
        <w:rPr>
          <w:rFonts w:ascii="Baskerville Old Face" w:hAnsi="Baskerville Old Face" w:cs="Times New Roman"/>
          <w:sz w:val="28"/>
          <w:szCs w:val="28"/>
        </w:rPr>
      </w:pPr>
    </w:p>
    <w:p w:rsidR="001B4E90" w:rsidRDefault="00805D00" w:rsidP="007C1013">
      <w:pPr>
        <w:pStyle w:val="Default"/>
        <w:jc w:val="center"/>
        <w:rPr>
          <w:rFonts w:ascii="Baskerville Old Face" w:hAnsi="Baskerville Old Face" w:cs="Times New Roman"/>
          <w:b/>
          <w:bCs/>
          <w:sz w:val="28"/>
          <w:szCs w:val="28"/>
        </w:rPr>
      </w:pPr>
      <w:r>
        <w:rPr>
          <w:rFonts w:ascii="Baskerville Old Face" w:hAnsi="Baskerville Old Face" w:cs="Times New Roman"/>
          <w:b/>
          <w:bCs/>
          <w:sz w:val="28"/>
          <w:szCs w:val="28"/>
        </w:rPr>
        <w:t xml:space="preserve">RELATÓRIO MENSAL </w:t>
      </w:r>
      <w:r w:rsidR="00187CD8">
        <w:rPr>
          <w:rFonts w:ascii="Baskerville Old Face" w:hAnsi="Baskerville Old Face" w:cs="Times New Roman"/>
          <w:b/>
          <w:bCs/>
          <w:sz w:val="28"/>
          <w:szCs w:val="28"/>
        </w:rPr>
        <w:t>SIMPLIFICADO DO MÊS DE ABRIL DE 2015</w:t>
      </w:r>
    </w:p>
    <w:p w:rsidR="007C1013" w:rsidRDefault="007C1013" w:rsidP="007C1013">
      <w:pPr>
        <w:pStyle w:val="Default"/>
        <w:jc w:val="center"/>
        <w:rPr>
          <w:rFonts w:ascii="Baskerville Old Face" w:hAnsi="Baskerville Old Face" w:cs="Times New Roman"/>
          <w:b/>
          <w:bCs/>
          <w:sz w:val="28"/>
          <w:szCs w:val="28"/>
        </w:rPr>
      </w:pPr>
    </w:p>
    <w:p w:rsidR="007C1013" w:rsidRPr="007C1013" w:rsidRDefault="007C1013" w:rsidP="007C1013">
      <w:pPr>
        <w:pStyle w:val="Default"/>
        <w:jc w:val="center"/>
        <w:rPr>
          <w:rFonts w:ascii="Baskerville Old Face" w:hAnsi="Baskerville Old Face" w:cs="Times New Roman"/>
          <w:b/>
          <w:bCs/>
          <w:sz w:val="28"/>
          <w:szCs w:val="28"/>
        </w:rPr>
      </w:pP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</w:p>
    <w:p w:rsidR="001B4E90" w:rsidRPr="007C1013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</w:rPr>
      </w:pPr>
      <w:r w:rsidRPr="007C1013">
        <w:rPr>
          <w:rFonts w:ascii="Baskerville Old Face" w:hAnsi="Baskerville Old Face" w:cs="Times New Roman"/>
          <w:b/>
        </w:rPr>
        <w:t>Fundação Nacional de Saúde – Funasa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SUS – Quadra 04 – Bloco “N”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Brasília/DF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CEP 70070-040</w:t>
      </w:r>
    </w:p>
    <w:p w:rsidR="001B4E90" w:rsidRPr="00F74F9D" w:rsidRDefault="001B518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hyperlink r:id="rId10" w:history="1">
        <w:r w:rsidR="001B4E90" w:rsidRPr="00F74F9D">
          <w:rPr>
            <w:rStyle w:val="Hyperlink"/>
            <w:rFonts w:ascii="Baskerville Old Face" w:hAnsi="Baskerville Old Face" w:cs="Times New Roman"/>
          </w:rPr>
          <w:t>www.funasa.gov.br</w:t>
        </w:r>
      </w:hyperlink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</w:p>
    <w:p w:rsidR="001B4E90" w:rsidRPr="007C1013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</w:rPr>
      </w:pPr>
      <w:r w:rsidRPr="007C1013">
        <w:rPr>
          <w:rFonts w:ascii="Baskerville Old Face" w:hAnsi="Baskerville Old Face" w:cs="Times New Roman"/>
          <w:b/>
        </w:rPr>
        <w:t>Prefeitura Municipal de Quaraí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 xml:space="preserve">Av. </w:t>
      </w:r>
      <w:proofErr w:type="gramStart"/>
      <w:r w:rsidRPr="00F74F9D">
        <w:rPr>
          <w:rFonts w:ascii="Baskerville Old Face" w:hAnsi="Baskerville Old Face" w:cs="Times New Roman"/>
        </w:rPr>
        <w:t>Artigas,</w:t>
      </w:r>
      <w:proofErr w:type="gramEnd"/>
      <w:r w:rsidRPr="00F74F9D">
        <w:rPr>
          <w:rFonts w:ascii="Baskerville Old Face" w:hAnsi="Baskerville Old Face" w:cs="Times New Roman"/>
        </w:rPr>
        <w:t>310-Centro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Quaraí/RS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CEP 97560-000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Fone: (55) 3423-1001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 xml:space="preserve">          (55) 3423-1301</w:t>
      </w:r>
    </w:p>
    <w:p w:rsidR="001B4E90" w:rsidRPr="00F74F9D" w:rsidRDefault="001B518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hyperlink r:id="rId11" w:history="1">
        <w:r w:rsidR="001B4E90" w:rsidRPr="00F74F9D">
          <w:rPr>
            <w:rStyle w:val="Hyperlink"/>
            <w:rFonts w:ascii="Baskerville Old Face" w:hAnsi="Baskerville Old Face" w:cs="Times New Roman"/>
          </w:rPr>
          <w:t>www.quarai.rs.gov.br</w:t>
        </w:r>
      </w:hyperlink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</w:p>
    <w:p w:rsidR="00CB6F14" w:rsidRDefault="00CB6F14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Cs/>
          <w:sz w:val="23"/>
          <w:szCs w:val="23"/>
        </w:rPr>
      </w:pPr>
    </w:p>
    <w:p w:rsidR="007C1013" w:rsidRPr="007C1013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  <w:bCs/>
          <w:sz w:val="23"/>
          <w:szCs w:val="23"/>
        </w:rPr>
      </w:pPr>
    </w:p>
    <w:p w:rsidR="001B4E90" w:rsidRPr="007C1013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  <w:bCs/>
          <w:sz w:val="23"/>
          <w:szCs w:val="23"/>
        </w:rPr>
      </w:pPr>
      <w:r w:rsidRPr="007C1013">
        <w:rPr>
          <w:rFonts w:ascii="Baskerville Old Face" w:hAnsi="Baskerville Old Face" w:cs="Times New Roman"/>
          <w:b/>
          <w:bCs/>
          <w:sz w:val="23"/>
          <w:szCs w:val="23"/>
        </w:rPr>
        <w:t>BIOS Consultoria Ambiental</w:t>
      </w:r>
      <w:r w:rsidR="007C0313">
        <w:rPr>
          <w:rFonts w:ascii="Baskerville Old Face" w:hAnsi="Baskerville Old Face" w:cs="Times New Roman"/>
          <w:b/>
          <w:bCs/>
          <w:sz w:val="23"/>
          <w:szCs w:val="23"/>
        </w:rPr>
        <w:t xml:space="preserve"> (J. L. </w:t>
      </w:r>
      <w:proofErr w:type="spellStart"/>
      <w:r w:rsidR="007C0313">
        <w:rPr>
          <w:rFonts w:ascii="Baskerville Old Face" w:hAnsi="Baskerville Old Face" w:cs="Times New Roman"/>
          <w:b/>
          <w:bCs/>
          <w:sz w:val="23"/>
          <w:szCs w:val="23"/>
        </w:rPr>
        <w:t>Eisenberger</w:t>
      </w:r>
      <w:proofErr w:type="spellEnd"/>
      <w:r w:rsidR="007C0313">
        <w:rPr>
          <w:rFonts w:ascii="Baskerville Old Face" w:hAnsi="Baskerville Old Face" w:cs="Times New Roman"/>
          <w:b/>
          <w:bCs/>
          <w:sz w:val="23"/>
          <w:szCs w:val="23"/>
        </w:rPr>
        <w:t>&amp; Cia. Ltda.</w:t>
      </w:r>
      <w:proofErr w:type="gramStart"/>
      <w:r w:rsidR="007C0313">
        <w:rPr>
          <w:rFonts w:ascii="Baskerville Old Face" w:hAnsi="Baskerville Old Face" w:cs="Times New Roman"/>
          <w:b/>
          <w:bCs/>
          <w:sz w:val="23"/>
          <w:szCs w:val="23"/>
        </w:rPr>
        <w:t>)</w:t>
      </w:r>
      <w:proofErr w:type="gramEnd"/>
    </w:p>
    <w:p w:rsidR="001B4E90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Cs/>
          <w:sz w:val="23"/>
          <w:szCs w:val="23"/>
        </w:rPr>
      </w:pPr>
      <w:r w:rsidRPr="007C1013">
        <w:rPr>
          <w:rFonts w:ascii="Baskerville Old Face" w:hAnsi="Baskerville Old Face" w:cs="Times New Roman"/>
          <w:bCs/>
          <w:sz w:val="23"/>
          <w:szCs w:val="23"/>
        </w:rPr>
        <w:t xml:space="preserve">Rua 28 de Setembro, Galeria </w:t>
      </w:r>
      <w:proofErr w:type="spellStart"/>
      <w:proofErr w:type="gramStart"/>
      <w:r w:rsidRPr="007C1013">
        <w:rPr>
          <w:rFonts w:ascii="Baskerville Old Face" w:hAnsi="Baskerville Old Face" w:cs="Times New Roman"/>
          <w:bCs/>
          <w:sz w:val="23"/>
          <w:szCs w:val="23"/>
        </w:rPr>
        <w:t>ChampsElysée</w:t>
      </w:r>
      <w:proofErr w:type="spellEnd"/>
      <w:proofErr w:type="gramEnd"/>
      <w:r w:rsidRPr="007C1013">
        <w:rPr>
          <w:rFonts w:ascii="Baskerville Old Face" w:hAnsi="Baskerville Old Face" w:cs="Times New Roman"/>
          <w:bCs/>
          <w:sz w:val="23"/>
          <w:szCs w:val="23"/>
        </w:rPr>
        <w:t xml:space="preserve"> 36, sala 106</w:t>
      </w:r>
      <w:r>
        <w:rPr>
          <w:rFonts w:ascii="Baskerville Old Face" w:hAnsi="Baskerville Old Face" w:cs="Times New Roman"/>
          <w:bCs/>
          <w:sz w:val="23"/>
          <w:szCs w:val="23"/>
        </w:rPr>
        <w:t xml:space="preserve"> - Centro</w:t>
      </w:r>
    </w:p>
    <w:p w:rsidR="007C1013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Cs/>
          <w:sz w:val="23"/>
          <w:szCs w:val="23"/>
        </w:rPr>
      </w:pPr>
      <w:r>
        <w:rPr>
          <w:rFonts w:ascii="Baskerville Old Face" w:hAnsi="Baskerville Old Face" w:cs="Times New Roman"/>
          <w:bCs/>
          <w:sz w:val="23"/>
          <w:szCs w:val="23"/>
        </w:rPr>
        <w:t>Santa Cruz do Sul/RS</w:t>
      </w:r>
    </w:p>
    <w:p w:rsidR="007C1013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Cs/>
          <w:sz w:val="23"/>
          <w:szCs w:val="23"/>
        </w:rPr>
      </w:pPr>
      <w:r>
        <w:rPr>
          <w:rFonts w:ascii="Baskerville Old Face" w:hAnsi="Baskerville Old Face" w:cs="Times New Roman"/>
          <w:bCs/>
          <w:sz w:val="23"/>
          <w:szCs w:val="23"/>
        </w:rPr>
        <w:t>CEP: 96810-042</w:t>
      </w:r>
    </w:p>
    <w:p w:rsidR="007C1013" w:rsidRPr="007C1013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Cs/>
          <w:sz w:val="23"/>
          <w:szCs w:val="23"/>
        </w:rPr>
      </w:pPr>
      <w:r>
        <w:rPr>
          <w:rFonts w:ascii="Baskerville Old Face" w:hAnsi="Baskerville Old Face" w:cs="Times New Roman"/>
          <w:bCs/>
          <w:sz w:val="23"/>
          <w:szCs w:val="23"/>
        </w:rPr>
        <w:t>Fone: (51) 3056-4930</w:t>
      </w:r>
    </w:p>
    <w:p w:rsidR="001B4E90" w:rsidRDefault="001B4E90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1B4E90" w:rsidRDefault="001B4E90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EF7F27" w:rsidRPr="00F74F9D" w:rsidRDefault="00EF7F27" w:rsidP="003E0F4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  <w:b/>
          <w:bCs/>
        </w:rPr>
      </w:pPr>
      <w:r w:rsidRPr="00F74F9D">
        <w:rPr>
          <w:rFonts w:ascii="Baskerville Old Face" w:hAnsi="Baskerville Old Face" w:cs="Times New Roman"/>
          <w:b/>
          <w:bCs/>
        </w:rPr>
        <w:t xml:space="preserve">Município: Quaraí/ RS </w:t>
      </w: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 xml:space="preserve">Objeto: Elaboração do Plano Municipal de Saneamento Básico </w:t>
      </w: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D30A76">
        <w:rPr>
          <w:rFonts w:ascii="Baskerville Old Face" w:hAnsi="Baskerville Old Face" w:cs="Times New Roman"/>
        </w:rPr>
        <w:t>Empresa: BIOS Consultoria Ambiental</w:t>
      </w: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D30A76">
        <w:rPr>
          <w:rFonts w:ascii="Baskerville Old Face" w:hAnsi="Baskerville Old Face" w:cs="Times New Roman"/>
        </w:rPr>
        <w:t>Contrato Público Administrativo nº:</w:t>
      </w:r>
      <w:r w:rsidR="00805D00">
        <w:rPr>
          <w:rFonts w:ascii="Baskerville Old Face" w:hAnsi="Baskerville Old Face" w:cs="Times New Roman"/>
        </w:rPr>
        <w:t xml:space="preserve"> </w:t>
      </w:r>
      <w:r w:rsidR="00D30A76" w:rsidRPr="00D30A76">
        <w:rPr>
          <w:rFonts w:ascii="Baskerville Old Face" w:hAnsi="Baskerville Old Face" w:cs="Times New Roman"/>
        </w:rPr>
        <w:t>022/2014</w:t>
      </w: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  <w:r w:rsidRPr="00F74F9D">
        <w:rPr>
          <w:rFonts w:ascii="Baskerville Old Face" w:hAnsi="Baskerville Old Face" w:cs="Times New Roman"/>
          <w:b/>
          <w:bCs/>
        </w:rPr>
        <w:t xml:space="preserve">Equipe Técnica: </w:t>
      </w:r>
    </w:p>
    <w:p w:rsidR="0030666B" w:rsidRPr="00F74F9D" w:rsidRDefault="0030666B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Pr="0030666B" w:rsidRDefault="0030666B" w:rsidP="0030666B">
      <w:pPr>
        <w:pStyle w:val="Default"/>
        <w:spacing w:line="360" w:lineRule="auto"/>
        <w:rPr>
          <w:rFonts w:ascii="Baskerville Old Face" w:hAnsi="Baskerville Old Face" w:cs="Times New Roman"/>
          <w:bCs/>
        </w:rPr>
      </w:pPr>
      <w:r w:rsidRPr="0030666B">
        <w:rPr>
          <w:rFonts w:ascii="Baskerville Old Face" w:hAnsi="Baskerville Old Face" w:cs="Times New Roman"/>
          <w:bCs/>
        </w:rPr>
        <w:t>Eduardo Teixeira Luz – Engenheiro Ambiental</w:t>
      </w:r>
    </w:p>
    <w:p w:rsidR="0030666B" w:rsidRPr="0030666B" w:rsidRDefault="0030666B" w:rsidP="0030666B">
      <w:pPr>
        <w:pStyle w:val="Default"/>
        <w:spacing w:line="360" w:lineRule="auto"/>
        <w:rPr>
          <w:rFonts w:ascii="Baskerville Old Face" w:hAnsi="Baskerville Old Face" w:cs="Times New Roman"/>
          <w:bCs/>
        </w:rPr>
      </w:pPr>
      <w:r w:rsidRPr="0030666B">
        <w:rPr>
          <w:rFonts w:ascii="Baskerville Old Face" w:hAnsi="Baskerville Old Face" w:cs="Times New Roman"/>
          <w:bCs/>
        </w:rPr>
        <w:t xml:space="preserve">Valéria </w:t>
      </w:r>
      <w:proofErr w:type="spellStart"/>
      <w:r w:rsidRPr="0030666B">
        <w:rPr>
          <w:rFonts w:ascii="Baskerville Old Face" w:hAnsi="Baskerville Old Face" w:cs="Times New Roman"/>
          <w:bCs/>
        </w:rPr>
        <w:t>Boettcher</w:t>
      </w:r>
      <w:proofErr w:type="spellEnd"/>
      <w:r w:rsidRPr="0030666B">
        <w:rPr>
          <w:rFonts w:ascii="Baskerville Old Face" w:hAnsi="Baskerville Old Face" w:cs="Times New Roman"/>
          <w:bCs/>
        </w:rPr>
        <w:t xml:space="preserve"> – Engenheira Ambiental</w:t>
      </w:r>
    </w:p>
    <w:p w:rsidR="00EF7F27" w:rsidRDefault="00F734EE" w:rsidP="0030666B">
      <w:pPr>
        <w:pStyle w:val="Default"/>
        <w:spacing w:line="360" w:lineRule="auto"/>
        <w:rPr>
          <w:rFonts w:ascii="Baskerville Old Face" w:hAnsi="Baskerville Old Face" w:cs="Times New Roman"/>
          <w:bCs/>
        </w:rPr>
      </w:pPr>
      <w:r>
        <w:rPr>
          <w:rFonts w:ascii="Baskerville Old Face" w:hAnsi="Baskerville Old Face" w:cs="Times New Roman"/>
          <w:bCs/>
        </w:rPr>
        <w:t xml:space="preserve">Jaques Léo </w:t>
      </w:r>
      <w:proofErr w:type="spellStart"/>
      <w:r>
        <w:rPr>
          <w:rFonts w:ascii="Baskerville Old Face" w:hAnsi="Baskerville Old Face" w:cs="Times New Roman"/>
          <w:bCs/>
        </w:rPr>
        <w:t>Eisenberger</w:t>
      </w:r>
      <w:proofErr w:type="spellEnd"/>
      <w:r>
        <w:rPr>
          <w:rFonts w:ascii="Baskerville Old Face" w:hAnsi="Baskerville Old Face" w:cs="Times New Roman"/>
          <w:bCs/>
        </w:rPr>
        <w:t xml:space="preserve"> – Biólogo</w:t>
      </w:r>
    </w:p>
    <w:p w:rsidR="00F734EE" w:rsidRPr="0030666B" w:rsidRDefault="00F734EE" w:rsidP="0030666B">
      <w:pPr>
        <w:pStyle w:val="Default"/>
        <w:spacing w:line="360" w:lineRule="auto"/>
        <w:rPr>
          <w:rFonts w:ascii="Baskerville Old Face" w:hAnsi="Baskerville Old Face" w:cs="Times New Roman"/>
          <w:bCs/>
        </w:rPr>
      </w:pPr>
      <w:r>
        <w:rPr>
          <w:rFonts w:ascii="Baskerville Old Face" w:hAnsi="Baskerville Old Face" w:cs="Times New Roman"/>
          <w:bCs/>
        </w:rPr>
        <w:t xml:space="preserve">Cíntia Maria </w:t>
      </w:r>
      <w:proofErr w:type="spellStart"/>
      <w:r>
        <w:rPr>
          <w:rFonts w:ascii="Baskerville Old Face" w:hAnsi="Baskerville Old Face" w:cs="Times New Roman"/>
          <w:bCs/>
        </w:rPr>
        <w:t>Rech</w:t>
      </w:r>
      <w:proofErr w:type="spellEnd"/>
      <w:r w:rsidR="00393E86">
        <w:rPr>
          <w:rFonts w:ascii="Baskerville Old Face" w:hAnsi="Baskerville Old Face" w:cs="Times New Roman"/>
          <w:bCs/>
        </w:rPr>
        <w:t xml:space="preserve"> </w:t>
      </w:r>
      <w:proofErr w:type="spellStart"/>
      <w:r>
        <w:rPr>
          <w:rFonts w:ascii="Baskerville Old Face" w:hAnsi="Baskerville Old Face" w:cs="Times New Roman"/>
          <w:bCs/>
        </w:rPr>
        <w:t>Eisenberger</w:t>
      </w:r>
      <w:proofErr w:type="spellEnd"/>
      <w:r>
        <w:rPr>
          <w:rFonts w:ascii="Baskerville Old Face" w:hAnsi="Baskerville Old Face" w:cs="Times New Roman"/>
          <w:bCs/>
        </w:rPr>
        <w:t xml:space="preserve"> – Assistente Social</w:t>
      </w: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</w:rPr>
      </w:pPr>
      <w:r w:rsidRPr="00F74F9D">
        <w:rPr>
          <w:rFonts w:ascii="Baskerville Old Face" w:hAnsi="Baskerville Old Face" w:cs="Times New Roman"/>
          <w:b/>
        </w:rPr>
        <w:t xml:space="preserve">Responsável Técnico: </w:t>
      </w: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</w:rPr>
      </w:pPr>
    </w:p>
    <w:p w:rsidR="00EF7F27" w:rsidRPr="007C1013" w:rsidRDefault="007C1013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7C1013">
        <w:rPr>
          <w:rFonts w:ascii="Baskerville Old Face" w:hAnsi="Baskerville Old Face" w:cs="Times New Roman"/>
        </w:rPr>
        <w:t>Eduardo Teixeira Luz</w:t>
      </w:r>
    </w:p>
    <w:p w:rsidR="007C1013" w:rsidRPr="007C1013" w:rsidRDefault="007C1013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7C1013">
        <w:rPr>
          <w:rFonts w:ascii="Baskerville Old Face" w:hAnsi="Baskerville Old Face" w:cs="Times New Roman"/>
        </w:rPr>
        <w:t>CREA/RS 150.108-D</w:t>
      </w:r>
    </w:p>
    <w:p w:rsidR="007C1013" w:rsidRDefault="007C1013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7C1013">
        <w:rPr>
          <w:rFonts w:ascii="Baskerville Old Face" w:hAnsi="Baskerville Old Face" w:cs="Times New Roman"/>
        </w:rPr>
        <w:t>BIOS Consultoria Ambiental</w:t>
      </w:r>
    </w:p>
    <w:p w:rsidR="007C1013" w:rsidRDefault="007C1013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7C1013" w:rsidRDefault="007C1013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  <w:r>
        <w:rPr>
          <w:rFonts w:ascii="Baskerville Old Face" w:hAnsi="Baskerville Old Face" w:cs="Times New Roman"/>
        </w:rPr>
        <w:t xml:space="preserve">Jaques Leo </w:t>
      </w:r>
      <w:proofErr w:type="spellStart"/>
      <w:r>
        <w:rPr>
          <w:rFonts w:ascii="Baskerville Old Face" w:hAnsi="Baskerville Old Face" w:cs="Times New Roman"/>
        </w:rPr>
        <w:t>Eisenberger</w:t>
      </w:r>
      <w:proofErr w:type="spellEnd"/>
    </w:p>
    <w:p w:rsidR="0030666B" w:rsidRDefault="0030666B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  <w:proofErr w:type="spellStart"/>
      <w:proofErr w:type="gramStart"/>
      <w:r>
        <w:rPr>
          <w:rFonts w:ascii="Baskerville Old Face" w:hAnsi="Baskerville Old Face" w:cs="Times New Roman"/>
        </w:rPr>
        <w:t>CRBio</w:t>
      </w:r>
      <w:proofErr w:type="spellEnd"/>
      <w:proofErr w:type="gramEnd"/>
      <w:r>
        <w:rPr>
          <w:rFonts w:ascii="Baskerville Old Face" w:hAnsi="Baskerville Old Face" w:cs="Times New Roman"/>
        </w:rPr>
        <w:t xml:space="preserve"> 28519-03</w:t>
      </w:r>
    </w:p>
    <w:p w:rsidR="0030666B" w:rsidRDefault="0030666B" w:rsidP="0030666B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7C1013">
        <w:rPr>
          <w:rFonts w:ascii="Baskerville Old Face" w:hAnsi="Baskerville Old Face" w:cs="Times New Roman"/>
        </w:rPr>
        <w:t>BIOS Consultoria Ambiental</w:t>
      </w:r>
    </w:p>
    <w:p w:rsidR="0030666B" w:rsidRPr="007C1013" w:rsidRDefault="0030666B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1B4E90" w:rsidRPr="00EF7F27" w:rsidRDefault="001B4E90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1B4E90" w:rsidRPr="00EF7F27" w:rsidRDefault="001B4E90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1B4E90" w:rsidRPr="00EF7F27" w:rsidRDefault="001B4E90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1B4E90" w:rsidRDefault="001B4E90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187CD8" w:rsidRDefault="00187CD8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C2248F" w:rsidRDefault="00C2248F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C2248F" w:rsidRDefault="00C2248F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C2248F" w:rsidRDefault="00C2248F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C2248F" w:rsidRDefault="00C2248F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C2248F" w:rsidRDefault="00C2248F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C2248F" w:rsidRDefault="00C2248F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187CD8" w:rsidRPr="00187CD8" w:rsidRDefault="00187CD8" w:rsidP="00187CD8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 Negrito,Bold"/>
          <w:b/>
          <w:bCs/>
          <w:sz w:val="24"/>
          <w:szCs w:val="24"/>
        </w:rPr>
      </w:pPr>
      <w:r w:rsidRPr="00187CD8">
        <w:rPr>
          <w:rFonts w:ascii="Baskerville Old Face" w:hAnsi="Baskerville Old Face" w:cs="Arial Negrito,Bold"/>
          <w:b/>
          <w:bCs/>
          <w:sz w:val="24"/>
          <w:szCs w:val="24"/>
        </w:rPr>
        <w:t>INTRODUÇÃO</w:t>
      </w:r>
    </w:p>
    <w:p w:rsidR="00187CD8" w:rsidRPr="00187CD8" w:rsidRDefault="00187CD8" w:rsidP="00187CD8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 Negrito,Bold"/>
          <w:b/>
          <w:bCs/>
          <w:sz w:val="24"/>
          <w:szCs w:val="24"/>
        </w:rPr>
      </w:pPr>
    </w:p>
    <w:p w:rsidR="00187CD8" w:rsidRPr="00187CD8" w:rsidRDefault="008C77B4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>O m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unicípio de </w:t>
      </w:r>
      <w:r>
        <w:rPr>
          <w:rFonts w:ascii="Baskerville Old Face" w:hAnsi="Baskerville Old Face" w:cs="Arial"/>
          <w:sz w:val="24"/>
          <w:szCs w:val="24"/>
        </w:rPr>
        <w:t>Quaraí</w:t>
      </w:r>
      <w:r w:rsidR="00187CD8" w:rsidRPr="00187CD8">
        <w:rPr>
          <w:rFonts w:ascii="Baskerville Old Face" w:hAnsi="Baskerville Old Face" w:cs="Arial"/>
          <w:sz w:val="24"/>
          <w:szCs w:val="24"/>
        </w:rPr>
        <w:t>, através deste Relatório Simplificado, apresenta à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>Funasa, a situação de execução do Convênio/</w:t>
      </w:r>
      <w:proofErr w:type="spellStart"/>
      <w:r w:rsidR="00187CD8" w:rsidRPr="00187CD8">
        <w:rPr>
          <w:rFonts w:ascii="Baskerville Old Face" w:hAnsi="Baskerville Old Face" w:cs="Arial"/>
          <w:sz w:val="24"/>
          <w:szCs w:val="24"/>
        </w:rPr>
        <w:t>Siconv</w:t>
      </w:r>
      <w:proofErr w:type="spellEnd"/>
      <w:r w:rsidR="00187CD8" w:rsidRPr="00187CD8">
        <w:rPr>
          <w:rFonts w:ascii="Baskerville Old Face" w:hAnsi="Baskerville Old Face" w:cs="Arial"/>
          <w:sz w:val="24"/>
          <w:szCs w:val="24"/>
        </w:rPr>
        <w:t xml:space="preserve"> nº 75</w:t>
      </w:r>
      <w:r>
        <w:rPr>
          <w:rFonts w:ascii="Baskerville Old Face" w:hAnsi="Baskerville Old Face" w:cs="Arial"/>
          <w:sz w:val="24"/>
          <w:szCs w:val="24"/>
        </w:rPr>
        <w:t>1297</w:t>
      </w:r>
      <w:r w:rsidR="00187CD8" w:rsidRPr="00187CD8">
        <w:rPr>
          <w:rFonts w:ascii="Baskerville Old Face" w:hAnsi="Baskerville Old Face" w:cs="Arial"/>
          <w:sz w:val="24"/>
          <w:szCs w:val="24"/>
        </w:rPr>
        <w:t>/2010, cujo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>objeto é a elaboração do Plano Municipal de Saneamento Básico (PMSB).</w:t>
      </w:r>
    </w:p>
    <w:p w:rsidR="00187CD8" w:rsidRPr="00187CD8" w:rsidRDefault="00187CD8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 w:rsidRPr="00187CD8">
        <w:rPr>
          <w:rFonts w:ascii="Baskerville Old Face" w:hAnsi="Baskerville Old Face" w:cs="Arial"/>
          <w:sz w:val="24"/>
          <w:szCs w:val="24"/>
        </w:rPr>
        <w:t xml:space="preserve">O relatório abrange as ações desenvolvidas no mês </w:t>
      </w:r>
      <w:r w:rsidR="008C77B4">
        <w:rPr>
          <w:rFonts w:ascii="Baskerville Old Face" w:hAnsi="Baskerville Old Face" w:cs="Arial"/>
          <w:sz w:val="24"/>
          <w:szCs w:val="24"/>
        </w:rPr>
        <w:t>de Abril</w:t>
      </w:r>
      <w:r w:rsidRPr="00187CD8">
        <w:rPr>
          <w:rFonts w:ascii="Baskerville Old Face" w:hAnsi="Baskerville Old Face" w:cs="Arial"/>
          <w:sz w:val="24"/>
          <w:szCs w:val="24"/>
        </w:rPr>
        <w:t xml:space="preserve"> de 201</w:t>
      </w:r>
      <w:r w:rsidR="008C77B4">
        <w:rPr>
          <w:rFonts w:ascii="Baskerville Old Face" w:hAnsi="Baskerville Old Face" w:cs="Arial"/>
          <w:sz w:val="24"/>
          <w:szCs w:val="24"/>
        </w:rPr>
        <w:t>5</w:t>
      </w:r>
      <w:r w:rsidRPr="00187CD8">
        <w:rPr>
          <w:rFonts w:ascii="Baskerville Old Face" w:hAnsi="Baskerville Old Face" w:cs="Arial"/>
          <w:sz w:val="24"/>
          <w:szCs w:val="24"/>
        </w:rPr>
        <w:t>,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trazendo informações sobre as atividades já ocorridas e também, sobre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encaminhamentos para ações futuras.</w:t>
      </w:r>
    </w:p>
    <w:p w:rsidR="00187CD8" w:rsidRPr="00187CD8" w:rsidRDefault="00187CD8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 w:rsidRPr="00187CD8">
        <w:rPr>
          <w:rFonts w:ascii="Baskerville Old Face" w:hAnsi="Baskerville Old Face" w:cs="Arial"/>
          <w:sz w:val="24"/>
          <w:szCs w:val="24"/>
        </w:rPr>
        <w:t>Informamos que para auxiliar o Município na elaboração do PMSB, foi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 xml:space="preserve">contratada a empresa </w:t>
      </w:r>
      <w:r w:rsidR="008C77B4">
        <w:rPr>
          <w:rFonts w:ascii="Baskerville Old Face" w:hAnsi="Baskerville Old Face" w:cs="Arial"/>
          <w:sz w:val="24"/>
          <w:szCs w:val="24"/>
        </w:rPr>
        <w:t>J.L EISENBERGER &amp; CIA. LTDA – ME</w:t>
      </w:r>
      <w:r w:rsidR="007C0313">
        <w:rPr>
          <w:rFonts w:ascii="Baskerville Old Face" w:hAnsi="Baskerville Old Face" w:cs="Arial"/>
          <w:sz w:val="24"/>
          <w:szCs w:val="24"/>
        </w:rPr>
        <w:t xml:space="preserve"> (BIOS Consultoria Ambiental)</w:t>
      </w:r>
      <w:r w:rsidR="008C77B4">
        <w:rPr>
          <w:rFonts w:ascii="Baskerville Old Face" w:hAnsi="Baskerville Old Face" w:cs="Arial"/>
          <w:sz w:val="24"/>
          <w:szCs w:val="24"/>
        </w:rPr>
        <w:t>, n</w:t>
      </w:r>
      <w:r w:rsidRPr="00187CD8">
        <w:rPr>
          <w:rFonts w:ascii="Baskerville Old Face" w:hAnsi="Baskerville Old Face" w:cs="Arial"/>
          <w:sz w:val="24"/>
          <w:szCs w:val="24"/>
        </w:rPr>
        <w:t>a condição de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prestadora de serviço para a elaboraç</w:t>
      </w:r>
      <w:r w:rsidR="00BB7B85">
        <w:rPr>
          <w:rFonts w:ascii="Baskerville Old Face" w:hAnsi="Baskerville Old Face" w:cs="Arial"/>
          <w:sz w:val="24"/>
          <w:szCs w:val="24"/>
        </w:rPr>
        <w:t>ão do PMSB.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="00BB7B85">
        <w:rPr>
          <w:rFonts w:ascii="Baskerville Old Face" w:hAnsi="Baskerville Old Face" w:cs="Arial"/>
          <w:sz w:val="24"/>
          <w:szCs w:val="24"/>
        </w:rPr>
        <w:t>A</w:t>
      </w:r>
      <w:r w:rsidRPr="00187CD8">
        <w:rPr>
          <w:rFonts w:ascii="Baskerville Old Face" w:hAnsi="Baskerville Old Face" w:cs="Arial"/>
          <w:sz w:val="24"/>
          <w:szCs w:val="24"/>
        </w:rPr>
        <w:t xml:space="preserve"> empresa contratada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atuará junto ao Comitê Executivo e terá no âmbito municipal, acesso às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 xml:space="preserve">informações pertinentes a execução do PMSB. A </w:t>
      </w:r>
      <w:r w:rsidR="008C77B4">
        <w:rPr>
          <w:rFonts w:ascii="Baskerville Old Face" w:hAnsi="Baskerville Old Face" w:cs="Arial"/>
          <w:sz w:val="24"/>
          <w:szCs w:val="24"/>
        </w:rPr>
        <w:t xml:space="preserve">J.L EISENBERGER &amp; CIA. LTDA – ME, </w:t>
      </w:r>
      <w:r w:rsidRPr="00187CD8">
        <w:rPr>
          <w:rFonts w:ascii="Baskerville Old Face" w:hAnsi="Baskerville Old Face" w:cs="Arial"/>
          <w:sz w:val="24"/>
          <w:szCs w:val="24"/>
        </w:rPr>
        <w:t>foi contratada através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d</w:t>
      </w:r>
      <w:r w:rsidR="008C77B4">
        <w:rPr>
          <w:rFonts w:ascii="Baskerville Old Face" w:hAnsi="Baskerville Old Face" w:cs="Arial"/>
          <w:sz w:val="24"/>
          <w:szCs w:val="24"/>
        </w:rPr>
        <w:t>o processo licitatório</w:t>
      </w:r>
      <w:r w:rsidRPr="00187CD8">
        <w:rPr>
          <w:rFonts w:ascii="Baskerville Old Face" w:hAnsi="Baskerville Old Face" w:cs="Arial"/>
          <w:sz w:val="24"/>
          <w:szCs w:val="24"/>
        </w:rPr>
        <w:t xml:space="preserve"> modalidade </w:t>
      </w:r>
      <w:r w:rsidR="008C77B4">
        <w:rPr>
          <w:rFonts w:ascii="Baskerville Old Face" w:hAnsi="Baskerville Old Face" w:cs="Arial"/>
          <w:sz w:val="24"/>
          <w:szCs w:val="24"/>
        </w:rPr>
        <w:t>Concorrência Pública</w:t>
      </w:r>
      <w:r w:rsidRPr="00187CD8">
        <w:rPr>
          <w:rFonts w:ascii="Baskerville Old Face" w:hAnsi="Baskerville Old Face" w:cs="Arial"/>
          <w:sz w:val="24"/>
          <w:szCs w:val="24"/>
        </w:rPr>
        <w:t>,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processada e julgada em conformidade com a Lei Federal nº 8.666/93.</w:t>
      </w:r>
    </w:p>
    <w:p w:rsidR="00187CD8" w:rsidRPr="00187CD8" w:rsidRDefault="00187CD8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 w:rsidRPr="00187CD8">
        <w:rPr>
          <w:rFonts w:ascii="Baskerville Old Face" w:hAnsi="Baskerville Old Face" w:cs="Arial"/>
          <w:sz w:val="24"/>
          <w:szCs w:val="24"/>
        </w:rPr>
        <w:t>Resultado do referido processo licitatório, originou o Contrato Público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Administrativo nº 0</w:t>
      </w:r>
      <w:r w:rsidR="004F2A04">
        <w:rPr>
          <w:rFonts w:ascii="Baskerville Old Face" w:hAnsi="Baskerville Old Face" w:cs="Arial"/>
          <w:sz w:val="24"/>
          <w:szCs w:val="24"/>
        </w:rPr>
        <w:t>22</w:t>
      </w:r>
      <w:r w:rsidRPr="00187CD8">
        <w:rPr>
          <w:rFonts w:ascii="Baskerville Old Face" w:hAnsi="Baskerville Old Face" w:cs="Arial"/>
          <w:sz w:val="24"/>
          <w:szCs w:val="24"/>
        </w:rPr>
        <w:t>/201</w:t>
      </w:r>
      <w:r w:rsidR="004F2A04">
        <w:rPr>
          <w:rFonts w:ascii="Baskerville Old Face" w:hAnsi="Baskerville Old Face" w:cs="Arial"/>
          <w:sz w:val="24"/>
          <w:szCs w:val="24"/>
        </w:rPr>
        <w:t>4</w:t>
      </w:r>
      <w:r w:rsidR="00645A84">
        <w:rPr>
          <w:rFonts w:ascii="Baskerville Old Face" w:hAnsi="Baskerville Old Face" w:cs="Arial"/>
          <w:sz w:val="24"/>
          <w:szCs w:val="24"/>
        </w:rPr>
        <w:t>, assinado entre o m</w:t>
      </w:r>
      <w:r w:rsidRPr="00187CD8">
        <w:rPr>
          <w:rFonts w:ascii="Baskerville Old Face" w:hAnsi="Baskerville Old Face" w:cs="Arial"/>
          <w:sz w:val="24"/>
          <w:szCs w:val="24"/>
        </w:rPr>
        <w:t xml:space="preserve">unicípio de </w:t>
      </w:r>
      <w:r w:rsidR="00645A84">
        <w:rPr>
          <w:rFonts w:ascii="Baskerville Old Face" w:hAnsi="Baskerville Old Face" w:cs="Arial"/>
          <w:sz w:val="24"/>
          <w:szCs w:val="24"/>
        </w:rPr>
        <w:t>Quaraí</w:t>
      </w:r>
      <w:r w:rsidRPr="00187CD8">
        <w:rPr>
          <w:rFonts w:ascii="Baskerville Old Face" w:hAnsi="Baskerville Old Face" w:cs="Arial"/>
          <w:sz w:val="24"/>
          <w:szCs w:val="24"/>
        </w:rPr>
        <w:t xml:space="preserve"> e a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 xml:space="preserve">empresa </w:t>
      </w:r>
      <w:r w:rsidR="00645A84">
        <w:rPr>
          <w:rFonts w:ascii="Baskerville Old Face" w:hAnsi="Baskerville Old Face" w:cs="Arial"/>
          <w:sz w:val="24"/>
          <w:szCs w:val="24"/>
        </w:rPr>
        <w:t>J.L EISENBERGER &amp; CIA. LTDA – ME</w:t>
      </w:r>
      <w:r w:rsidRPr="00187CD8">
        <w:rPr>
          <w:rFonts w:ascii="Baskerville Old Face" w:hAnsi="Baskerville Old Face" w:cs="Arial"/>
          <w:sz w:val="24"/>
          <w:szCs w:val="24"/>
        </w:rPr>
        <w:t>, em 1</w:t>
      </w:r>
      <w:r w:rsidR="00645A84">
        <w:rPr>
          <w:rFonts w:ascii="Baskerville Old Face" w:hAnsi="Baskerville Old Face" w:cs="Arial"/>
          <w:sz w:val="24"/>
          <w:szCs w:val="24"/>
        </w:rPr>
        <w:t>3</w:t>
      </w:r>
      <w:r w:rsidRPr="00187CD8">
        <w:rPr>
          <w:rFonts w:ascii="Baskerville Old Face" w:hAnsi="Baskerville Old Face" w:cs="Arial"/>
          <w:sz w:val="24"/>
          <w:szCs w:val="24"/>
        </w:rPr>
        <w:t xml:space="preserve"> de </w:t>
      </w:r>
      <w:r w:rsidR="00645A84">
        <w:rPr>
          <w:rFonts w:ascii="Baskerville Old Face" w:hAnsi="Baskerville Old Face" w:cs="Arial"/>
          <w:sz w:val="24"/>
          <w:szCs w:val="24"/>
        </w:rPr>
        <w:t>Abril</w:t>
      </w:r>
      <w:r w:rsidRPr="00187CD8">
        <w:rPr>
          <w:rFonts w:ascii="Baskerville Old Face" w:hAnsi="Baskerville Old Face" w:cs="Arial"/>
          <w:sz w:val="24"/>
          <w:szCs w:val="24"/>
        </w:rPr>
        <w:t xml:space="preserve"> de 201</w:t>
      </w:r>
      <w:r w:rsidR="00645A84">
        <w:rPr>
          <w:rFonts w:ascii="Baskerville Old Face" w:hAnsi="Baskerville Old Face" w:cs="Arial"/>
          <w:sz w:val="24"/>
          <w:szCs w:val="24"/>
        </w:rPr>
        <w:t>5</w:t>
      </w:r>
      <w:r w:rsidRPr="00187CD8">
        <w:rPr>
          <w:rFonts w:ascii="Baskerville Old Face" w:hAnsi="Baskerville Old Face" w:cs="Arial"/>
          <w:sz w:val="24"/>
          <w:szCs w:val="24"/>
        </w:rPr>
        <w:t xml:space="preserve"> (</w:t>
      </w:r>
      <w:r w:rsidR="00645A84">
        <w:rPr>
          <w:rFonts w:ascii="Baskerville Old Face" w:hAnsi="Baskerville Old Face" w:cs="Arial"/>
          <w:sz w:val="24"/>
          <w:szCs w:val="24"/>
        </w:rPr>
        <w:t>cópia do contrato assinado</w:t>
      </w:r>
      <w:r w:rsidRPr="00187CD8">
        <w:rPr>
          <w:rFonts w:ascii="Baskerville Old Face" w:hAnsi="Baskerville Old Face" w:cs="Arial"/>
          <w:sz w:val="24"/>
          <w:szCs w:val="24"/>
        </w:rPr>
        <w:t xml:space="preserve">), vide Anexos </w:t>
      </w:r>
      <w:proofErr w:type="gramStart"/>
      <w:r w:rsidRPr="00187CD8">
        <w:rPr>
          <w:rFonts w:ascii="Baskerville Old Face" w:hAnsi="Baskerville Old Face" w:cs="Arial"/>
          <w:sz w:val="24"/>
          <w:szCs w:val="24"/>
        </w:rPr>
        <w:t>1</w:t>
      </w:r>
      <w:proofErr w:type="gramEnd"/>
      <w:r w:rsidRPr="00187CD8">
        <w:rPr>
          <w:rFonts w:ascii="Baskerville Old Face" w:hAnsi="Baskerville Old Face" w:cs="Arial"/>
          <w:sz w:val="24"/>
          <w:szCs w:val="24"/>
        </w:rPr>
        <w:t>. O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contrato conferiu à empresa de consultoria, a elaboração do Plano Municipal de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Saneamento Básico nos termos da Lei nº 11.445/2007.</w:t>
      </w:r>
    </w:p>
    <w:p w:rsidR="00187CD8" w:rsidRDefault="00BB7B85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>C</w:t>
      </w:r>
      <w:r w:rsidR="00187CD8" w:rsidRPr="00187CD8">
        <w:rPr>
          <w:rFonts w:ascii="Baskerville Old Face" w:hAnsi="Baskerville Old Face" w:cs="Arial"/>
          <w:sz w:val="24"/>
          <w:szCs w:val="24"/>
        </w:rPr>
        <w:t>onforme exige o Termo de Referência, apresentaremos de maneira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detalhada o desenvolvimento das atividades previstas, para o mês de </w:t>
      </w:r>
      <w:r w:rsidR="00645A84">
        <w:rPr>
          <w:rFonts w:ascii="Baskerville Old Face" w:hAnsi="Baskerville Old Face" w:cs="Arial"/>
          <w:sz w:val="24"/>
          <w:szCs w:val="24"/>
        </w:rPr>
        <w:t>Abril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 de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>201</w:t>
      </w:r>
      <w:r w:rsidR="00645A84">
        <w:rPr>
          <w:rFonts w:ascii="Baskerville Old Face" w:hAnsi="Baskerville Old Face" w:cs="Arial"/>
          <w:sz w:val="24"/>
          <w:szCs w:val="24"/>
        </w:rPr>
        <w:t>5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. </w:t>
      </w:r>
      <w:r w:rsidR="00805D00" w:rsidRPr="00187CD8">
        <w:rPr>
          <w:rFonts w:ascii="Baskerville Old Face" w:hAnsi="Baskerville Old Face" w:cs="Arial"/>
          <w:sz w:val="24"/>
          <w:szCs w:val="24"/>
        </w:rPr>
        <w:t>Anexos ao relatório seguem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 cópias dos documentos mais relevantes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>elaborados neste período.</w:t>
      </w:r>
    </w:p>
    <w:p w:rsidR="00645A84" w:rsidRDefault="00645A84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645A84" w:rsidRPr="00645A84" w:rsidRDefault="00645A84" w:rsidP="00645A84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 Negrito,Bold"/>
          <w:b/>
          <w:bCs/>
          <w:sz w:val="24"/>
          <w:szCs w:val="24"/>
        </w:rPr>
      </w:pPr>
      <w:r w:rsidRPr="00645A84">
        <w:rPr>
          <w:rFonts w:ascii="Baskerville Old Face" w:hAnsi="Baskerville Old Face" w:cs="Arial Negrito,Bold"/>
          <w:b/>
          <w:bCs/>
          <w:sz w:val="24"/>
          <w:szCs w:val="24"/>
        </w:rPr>
        <w:t>ATIVIDADES REALIZADAS</w:t>
      </w:r>
    </w:p>
    <w:p w:rsidR="00645A84" w:rsidRPr="00645A84" w:rsidRDefault="00645A84" w:rsidP="00645A84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 Negrito,Bold"/>
          <w:b/>
          <w:bCs/>
          <w:sz w:val="24"/>
          <w:szCs w:val="24"/>
        </w:rPr>
      </w:pPr>
    </w:p>
    <w:p w:rsidR="00645A84" w:rsidRDefault="00645A84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 w:rsidRPr="00645A84">
        <w:rPr>
          <w:rFonts w:ascii="Baskerville Old Face" w:hAnsi="Baskerville Old Face" w:cs="Arial"/>
          <w:sz w:val="24"/>
          <w:szCs w:val="24"/>
        </w:rPr>
        <w:t>Além das atividades internas da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="007C0313">
        <w:rPr>
          <w:rFonts w:ascii="Baskerville Old Face" w:hAnsi="Baskerville Old Face" w:cs="Arial"/>
          <w:sz w:val="24"/>
          <w:szCs w:val="24"/>
        </w:rPr>
        <w:t>BIOS Consultoria Ambiental</w:t>
      </w:r>
      <w:r w:rsidRPr="00645A84">
        <w:rPr>
          <w:rFonts w:ascii="Baskerville Old Face" w:hAnsi="Baskerville Old Face" w:cs="Arial"/>
          <w:sz w:val="24"/>
          <w:szCs w:val="24"/>
        </w:rPr>
        <w:t>,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645A84">
        <w:rPr>
          <w:rFonts w:ascii="Baskerville Old Face" w:hAnsi="Baskerville Old Face" w:cs="Arial"/>
          <w:sz w:val="24"/>
          <w:szCs w:val="24"/>
        </w:rPr>
        <w:t xml:space="preserve">destacando </w:t>
      </w:r>
      <w:r>
        <w:rPr>
          <w:rFonts w:ascii="Baskerville Old Face" w:hAnsi="Baskerville Old Face" w:cs="Arial"/>
          <w:sz w:val="24"/>
          <w:szCs w:val="24"/>
        </w:rPr>
        <w:t>a elaboração do material em Power Po</w:t>
      </w:r>
      <w:r w:rsidR="00BB39F0">
        <w:rPr>
          <w:rFonts w:ascii="Baskerville Old Face" w:hAnsi="Baskerville Old Face" w:cs="Arial"/>
          <w:sz w:val="24"/>
          <w:szCs w:val="24"/>
        </w:rPr>
        <w:t xml:space="preserve">int que teve como objetivo esclarecer quais os princípios do </w:t>
      </w:r>
      <w:r w:rsidR="008A0D07">
        <w:rPr>
          <w:rFonts w:ascii="Baskerville Old Face" w:hAnsi="Baskerville Old Face" w:cs="Arial"/>
          <w:sz w:val="24"/>
          <w:szCs w:val="24"/>
        </w:rPr>
        <w:t>P</w:t>
      </w:r>
      <w:r w:rsidR="00BB39F0">
        <w:rPr>
          <w:rFonts w:ascii="Baskerville Old Face" w:hAnsi="Baskerville Old Face" w:cs="Arial"/>
          <w:sz w:val="24"/>
          <w:szCs w:val="24"/>
        </w:rPr>
        <w:t xml:space="preserve">lano </w:t>
      </w:r>
      <w:r w:rsidR="008A0D07">
        <w:rPr>
          <w:rFonts w:ascii="Baskerville Old Face" w:hAnsi="Baskerville Old Face" w:cs="Arial"/>
          <w:sz w:val="24"/>
          <w:szCs w:val="24"/>
        </w:rPr>
        <w:t xml:space="preserve">Municipal </w:t>
      </w:r>
      <w:r w:rsidR="00BB39F0">
        <w:rPr>
          <w:rFonts w:ascii="Baskerville Old Face" w:hAnsi="Baskerville Old Face" w:cs="Arial"/>
          <w:sz w:val="24"/>
          <w:szCs w:val="24"/>
        </w:rPr>
        <w:t xml:space="preserve">de </w:t>
      </w:r>
      <w:r w:rsidR="008A0D07">
        <w:rPr>
          <w:rFonts w:ascii="Baskerville Old Face" w:hAnsi="Baskerville Old Face" w:cs="Arial"/>
          <w:sz w:val="24"/>
          <w:szCs w:val="24"/>
        </w:rPr>
        <w:t>S</w:t>
      </w:r>
      <w:r w:rsidR="00BB39F0">
        <w:rPr>
          <w:rFonts w:ascii="Baskerville Old Face" w:hAnsi="Baskerville Old Face" w:cs="Arial"/>
          <w:sz w:val="24"/>
          <w:szCs w:val="24"/>
        </w:rPr>
        <w:t xml:space="preserve">aneamento </w:t>
      </w:r>
      <w:r w:rsidR="008A0D07">
        <w:rPr>
          <w:rFonts w:ascii="Baskerville Old Face" w:hAnsi="Baskerville Old Face" w:cs="Arial"/>
          <w:sz w:val="24"/>
          <w:szCs w:val="24"/>
        </w:rPr>
        <w:t>B</w:t>
      </w:r>
      <w:r w:rsidR="00BB39F0">
        <w:rPr>
          <w:rFonts w:ascii="Baskerville Old Face" w:hAnsi="Baskerville Old Face" w:cs="Arial"/>
          <w:sz w:val="24"/>
          <w:szCs w:val="24"/>
        </w:rPr>
        <w:t xml:space="preserve">ásico, suas etapas e da necessidade da formação dos Comitês de Coordenação </w:t>
      </w:r>
      <w:r w:rsidR="00BB7B85">
        <w:rPr>
          <w:rFonts w:ascii="Baskerville Old Face" w:hAnsi="Baskerville Old Face" w:cs="Arial"/>
          <w:sz w:val="24"/>
          <w:szCs w:val="24"/>
        </w:rPr>
        <w:t>(CC) e do Comitê Executivo (CE), que foram apresentadas em reunião de abertura dos trabalhos de início de elaboração do Plano Municipal de Saneamento, t</w:t>
      </w:r>
      <w:r w:rsidR="00790FF5">
        <w:rPr>
          <w:rFonts w:ascii="Baskerville Old Face" w:hAnsi="Baskerville Old Face" w:cs="Arial"/>
          <w:sz w:val="24"/>
          <w:szCs w:val="24"/>
        </w:rPr>
        <w:t>ambém foi desenvolvido material para divulgaçã</w:t>
      </w:r>
      <w:r w:rsidR="00BB7B85">
        <w:rPr>
          <w:rFonts w:ascii="Baskerville Old Face" w:hAnsi="Baskerville Old Face" w:cs="Arial"/>
          <w:sz w:val="24"/>
          <w:szCs w:val="24"/>
        </w:rPr>
        <w:t xml:space="preserve">o do Plano </w:t>
      </w:r>
      <w:r w:rsidR="00BB7B85">
        <w:rPr>
          <w:rFonts w:ascii="Baskerville Old Face" w:hAnsi="Baskerville Old Face" w:cs="Arial"/>
          <w:sz w:val="24"/>
          <w:szCs w:val="24"/>
        </w:rPr>
        <w:lastRenderedPageBreak/>
        <w:t>de Saneamento Básico, que será utilizado em todas as divulgações do mesmo, conforme previsão de apresentações.</w:t>
      </w:r>
    </w:p>
    <w:p w:rsidR="00ED7ECC" w:rsidRDefault="00790FF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 xml:space="preserve">No dia 15 de Abril de 2015, </w:t>
      </w:r>
      <w:r w:rsidR="00C6659D">
        <w:rPr>
          <w:rFonts w:ascii="Baskerville Old Face" w:hAnsi="Baskerville Old Face" w:cs="Arial"/>
          <w:sz w:val="24"/>
          <w:szCs w:val="24"/>
        </w:rPr>
        <w:t xml:space="preserve">iniciaram-se as atividades </w:t>
      </w:r>
      <w:r w:rsidR="00BB7B85">
        <w:rPr>
          <w:rFonts w:ascii="Baskerville Old Face" w:hAnsi="Baskerville Old Face" w:cs="Arial"/>
          <w:sz w:val="24"/>
          <w:szCs w:val="24"/>
        </w:rPr>
        <w:t>no município</w:t>
      </w:r>
      <w:r w:rsidR="00C6659D">
        <w:rPr>
          <w:rFonts w:ascii="Baskerville Old Face" w:hAnsi="Baskerville Old Face" w:cs="Arial"/>
          <w:sz w:val="24"/>
          <w:szCs w:val="24"/>
        </w:rPr>
        <w:t>, com a apresentação dos membros da equipe de consultoria ambiental a</w:t>
      </w:r>
      <w:r>
        <w:rPr>
          <w:rFonts w:ascii="Baskerville Old Face" w:hAnsi="Baskerville Old Face" w:cs="Arial"/>
          <w:sz w:val="24"/>
          <w:szCs w:val="24"/>
        </w:rPr>
        <w:t>os representantes da</w:t>
      </w:r>
      <w:r w:rsidR="00C6659D">
        <w:rPr>
          <w:rFonts w:ascii="Baskerville Old Face" w:hAnsi="Baskerville Old Face" w:cs="Arial"/>
          <w:sz w:val="24"/>
          <w:szCs w:val="24"/>
        </w:rPr>
        <w:t xml:space="preserve"> Prefeitura Municipal de Quaraí. </w:t>
      </w:r>
      <w:r w:rsidR="00BB7B85">
        <w:rPr>
          <w:rFonts w:ascii="Baskerville Old Face" w:hAnsi="Baskerville Old Face" w:cs="Arial"/>
          <w:sz w:val="24"/>
          <w:szCs w:val="24"/>
        </w:rPr>
        <w:t>Neste dia, também ficou agendada</w:t>
      </w:r>
      <w:r w:rsidR="00C6659D">
        <w:rPr>
          <w:rFonts w:ascii="Baskerville Old Face" w:hAnsi="Baskerville Old Face" w:cs="Arial"/>
          <w:sz w:val="24"/>
          <w:szCs w:val="24"/>
        </w:rPr>
        <w:t xml:space="preserve"> a data e o local da apresentação </w:t>
      </w:r>
      <w:r w:rsidR="00ED7ECC">
        <w:rPr>
          <w:rFonts w:ascii="Baskerville Old Face" w:hAnsi="Baskerville Old Face" w:cs="Arial"/>
          <w:sz w:val="24"/>
          <w:szCs w:val="24"/>
        </w:rPr>
        <w:t xml:space="preserve">da empresa de consultoria que realizará o PMSB para a comunidade do município de Quaraí. </w:t>
      </w:r>
    </w:p>
    <w:p w:rsidR="00BB39F0" w:rsidRPr="00043C7C" w:rsidRDefault="00ED7EC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color w:val="000000" w:themeColor="text1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 xml:space="preserve">A reunião de apresentação da equipe técnica que realizará o PMSB para a comunidade de Quaraí foi realizada no </w:t>
      </w:r>
      <w:r w:rsidR="008A0D07">
        <w:rPr>
          <w:rFonts w:ascii="Baskerville Old Face" w:hAnsi="Baskerville Old Face" w:cs="Arial"/>
          <w:sz w:val="24"/>
          <w:szCs w:val="24"/>
        </w:rPr>
        <w:t>dia 16 de Abril de 2015</w:t>
      </w:r>
      <w:r w:rsidR="00C922B2">
        <w:rPr>
          <w:rFonts w:ascii="Baskerville Old Face" w:hAnsi="Baskerville Old Face" w:cs="Arial"/>
          <w:sz w:val="24"/>
          <w:szCs w:val="24"/>
        </w:rPr>
        <w:t>, na Câmara de Vereadores</w:t>
      </w:r>
      <w:r w:rsidR="00BB7B85">
        <w:rPr>
          <w:rFonts w:ascii="Baskerville Old Face" w:hAnsi="Baskerville Old Face" w:cs="Arial"/>
          <w:sz w:val="24"/>
          <w:szCs w:val="24"/>
        </w:rPr>
        <w:t xml:space="preserve"> do município</w:t>
      </w:r>
      <w:r>
        <w:rPr>
          <w:rFonts w:ascii="Baskerville Old Face" w:hAnsi="Baskerville Old Face" w:cs="Arial"/>
          <w:sz w:val="24"/>
          <w:szCs w:val="24"/>
        </w:rPr>
        <w:t xml:space="preserve">. </w:t>
      </w:r>
      <w:r w:rsidR="00C922B2">
        <w:rPr>
          <w:rFonts w:ascii="Baskerville Old Face" w:hAnsi="Baskerville Old Face" w:cs="Arial"/>
          <w:sz w:val="24"/>
          <w:szCs w:val="24"/>
        </w:rPr>
        <w:t xml:space="preserve">Nessa reunião foram abordados os objetivos e princípios legais do saneamento básico, as etapas do plano, formação dos grupos de trabalho e as atividades de mobilização.  Após a apresentação e discussão do tema, deu-se início a formação do </w:t>
      </w:r>
      <w:r w:rsidR="00C922B2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>Comitê de Coordenação e Comitê Executivo. No anexo 0</w:t>
      </w:r>
      <w:r w:rsidR="00B37E95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>1</w:t>
      </w:r>
      <w:r w:rsidR="00C922B2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 xml:space="preserve"> segue cópia do decreto público e anexo 0</w:t>
      </w:r>
      <w:r w:rsidR="00B37E95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>2</w:t>
      </w:r>
      <w:r w:rsidR="00C922B2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>, a ATA da reunião</w:t>
      </w:r>
      <w:r w:rsidR="00C2248F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 xml:space="preserve"> e lista de presença</w:t>
      </w:r>
      <w:r w:rsidR="00C922B2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>.</w:t>
      </w:r>
    </w:p>
    <w:p w:rsidR="000030BF" w:rsidRPr="00043C7C" w:rsidRDefault="00C2248F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color w:val="000000" w:themeColor="text1"/>
          <w:sz w:val="24"/>
          <w:szCs w:val="24"/>
        </w:rPr>
      </w:pPr>
      <w:r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>Realizou-se também, co</w:t>
      </w:r>
      <w:r w:rsidR="005B5F86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>l</w:t>
      </w:r>
      <w:r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 xml:space="preserve">eta de dados </w:t>
      </w:r>
      <w:r w:rsidR="005B5F86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>para elaboração do plano de mobilização social</w:t>
      </w:r>
      <w:r w:rsidR="000F7936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 xml:space="preserve">, tais como: meio de comunicação, locais para </w:t>
      </w:r>
      <w:r w:rsidR="00805D00">
        <w:rPr>
          <w:rFonts w:ascii="Baskerville Old Face" w:hAnsi="Baskerville Old Face" w:cs="Arial"/>
          <w:color w:val="000000" w:themeColor="text1"/>
          <w:sz w:val="24"/>
          <w:szCs w:val="24"/>
        </w:rPr>
        <w:t>reuniões</w:t>
      </w:r>
      <w:r w:rsidR="000F7936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 xml:space="preserve"> púb</w:t>
      </w:r>
      <w:r w:rsidR="002171B1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>licas e</w:t>
      </w:r>
      <w:r w:rsidR="00805D00">
        <w:rPr>
          <w:rFonts w:ascii="Baskerville Old Face" w:hAnsi="Baskerville Old Face" w:cs="Arial"/>
          <w:color w:val="000000" w:themeColor="text1"/>
          <w:sz w:val="24"/>
          <w:szCs w:val="24"/>
        </w:rPr>
        <w:t xml:space="preserve"> </w:t>
      </w:r>
      <w:r w:rsidR="00BB7B85">
        <w:rPr>
          <w:rFonts w:ascii="Baskerville Old Face" w:hAnsi="Baskerville Old Face" w:cs="Arial"/>
          <w:color w:val="000000" w:themeColor="text1"/>
          <w:sz w:val="24"/>
          <w:szCs w:val="24"/>
        </w:rPr>
        <w:t xml:space="preserve">zoneamento do município para apresentação e discussão do Plano de Saneamento com a comunidade. </w:t>
      </w:r>
      <w:r w:rsidR="000030BF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 xml:space="preserve">Materiais auxiliares foram produzidos para a divulgação das </w:t>
      </w:r>
      <w:r w:rsidR="00805D00">
        <w:rPr>
          <w:rFonts w:ascii="Baskerville Old Face" w:hAnsi="Baskerville Old Face" w:cs="Arial"/>
          <w:color w:val="000000" w:themeColor="text1"/>
          <w:sz w:val="24"/>
          <w:szCs w:val="24"/>
        </w:rPr>
        <w:t>reuniõe</w:t>
      </w:r>
      <w:r w:rsidR="000030BF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>s públicas, bem como, informativos para a comunidade em formato de Folder</w:t>
      </w:r>
      <w:r w:rsidR="00043C7C">
        <w:rPr>
          <w:rFonts w:ascii="Baskerville Old Face" w:hAnsi="Baskerville Old Face" w:cs="Arial"/>
          <w:color w:val="000000" w:themeColor="text1"/>
          <w:sz w:val="24"/>
          <w:szCs w:val="24"/>
        </w:rPr>
        <w:t xml:space="preserve">, </w:t>
      </w:r>
      <w:r w:rsidR="00805D00">
        <w:rPr>
          <w:rFonts w:ascii="Baskerville Old Face" w:hAnsi="Baskerville Old Face" w:cs="Arial"/>
          <w:color w:val="000000" w:themeColor="text1"/>
          <w:sz w:val="24"/>
          <w:szCs w:val="24"/>
        </w:rPr>
        <w:t>além disso,</w:t>
      </w:r>
      <w:r w:rsidR="00043C7C">
        <w:rPr>
          <w:rFonts w:ascii="Baskerville Old Face" w:hAnsi="Baskerville Old Face" w:cs="Arial"/>
          <w:color w:val="000000" w:themeColor="text1"/>
          <w:sz w:val="24"/>
          <w:szCs w:val="24"/>
        </w:rPr>
        <w:t xml:space="preserve"> também foi confeccionado um questionário para consulta pública</w:t>
      </w:r>
      <w:r w:rsidR="000030BF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 xml:space="preserve">. Estes materiais podem ser observados no </w:t>
      </w:r>
      <w:proofErr w:type="gramStart"/>
      <w:r w:rsidR="000030BF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>Anexo 0</w:t>
      </w:r>
      <w:r w:rsidR="00B37E95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>3</w:t>
      </w:r>
      <w:proofErr w:type="gramEnd"/>
      <w:r w:rsidR="000030BF" w:rsidRPr="00043C7C">
        <w:rPr>
          <w:rFonts w:ascii="Baskerville Old Face" w:hAnsi="Baskerville Old Face" w:cs="Arial"/>
          <w:color w:val="000000" w:themeColor="text1"/>
          <w:sz w:val="24"/>
          <w:szCs w:val="24"/>
        </w:rPr>
        <w:t>.</w:t>
      </w:r>
    </w:p>
    <w:p w:rsidR="00C2248F" w:rsidRDefault="00470658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 xml:space="preserve"> Posteriormente iniciou-se a</w:t>
      </w:r>
      <w:r w:rsidR="002171B1">
        <w:rPr>
          <w:rFonts w:ascii="Baskerville Old Face" w:hAnsi="Baskerville Old Face" w:cs="Arial"/>
          <w:sz w:val="24"/>
          <w:szCs w:val="24"/>
        </w:rPr>
        <w:t xml:space="preserve"> fase do diagnóstico, onde visou inicialmente</w:t>
      </w:r>
      <w:r>
        <w:rPr>
          <w:rFonts w:ascii="Baskerville Old Face" w:hAnsi="Baskerville Old Face" w:cs="Arial"/>
          <w:sz w:val="24"/>
          <w:szCs w:val="24"/>
        </w:rPr>
        <w:t xml:space="preserve"> catalogação de documentos e informações pertinentes</w:t>
      </w:r>
      <w:r w:rsidR="002171B1">
        <w:rPr>
          <w:rFonts w:ascii="Baskerville Old Face" w:hAnsi="Baskerville Old Face" w:cs="Arial"/>
          <w:sz w:val="24"/>
          <w:szCs w:val="24"/>
        </w:rPr>
        <w:t xml:space="preserve"> ao mesmo</w:t>
      </w:r>
      <w:r>
        <w:rPr>
          <w:rFonts w:ascii="Baskerville Old Face" w:hAnsi="Baskerville Old Face" w:cs="Arial"/>
          <w:sz w:val="24"/>
          <w:szCs w:val="24"/>
        </w:rPr>
        <w:t>.</w:t>
      </w:r>
      <w:r w:rsidR="002171B1">
        <w:rPr>
          <w:rFonts w:ascii="Baskerville Old Face" w:hAnsi="Baskerville Old Face" w:cs="Arial"/>
          <w:sz w:val="24"/>
          <w:szCs w:val="24"/>
        </w:rPr>
        <w:t xml:space="preserve"> Diante disso, trabalhos a campo foram realizados para identificação e registros de fatores necessários ao plano.</w:t>
      </w:r>
    </w:p>
    <w:p w:rsidR="000030BF" w:rsidRDefault="000030BF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>Com relação às dificuldades encontradas nesta primeira etapa, foi possível apontar a problemática em obter informações e documentos de extrema importância para traçar o diagnóstico</w:t>
      </w:r>
      <w:r w:rsidR="00E83BBE">
        <w:rPr>
          <w:rFonts w:ascii="Baskerville Old Face" w:hAnsi="Baskerville Old Face" w:cs="Arial"/>
          <w:sz w:val="24"/>
          <w:szCs w:val="24"/>
        </w:rPr>
        <w:t xml:space="preserve"> com base principalmente nos serviços de </w:t>
      </w:r>
      <w:r w:rsidR="00BD2815">
        <w:rPr>
          <w:rFonts w:ascii="Baskerville Old Face" w:hAnsi="Baskerville Old Face" w:cs="Arial"/>
          <w:sz w:val="24"/>
          <w:szCs w:val="24"/>
        </w:rPr>
        <w:t>abastecimento de água e esgotamento s</w:t>
      </w:r>
      <w:r w:rsidR="00E83BBE">
        <w:rPr>
          <w:rFonts w:ascii="Baskerville Old Face" w:hAnsi="Baskerville Old Face" w:cs="Arial"/>
          <w:sz w:val="24"/>
          <w:szCs w:val="24"/>
        </w:rPr>
        <w:t>anitário</w:t>
      </w:r>
      <w:r>
        <w:rPr>
          <w:rFonts w:ascii="Baskerville Old Face" w:hAnsi="Baskerville Old Face" w:cs="Arial"/>
          <w:sz w:val="24"/>
          <w:szCs w:val="24"/>
        </w:rPr>
        <w:t xml:space="preserve">. Além disso, alguns questionamentos com relação ao Termo de Referência da Funasa foram surgindo, porém identificamos certa dificuldade em contatar com a própria autora do documento para esclarecimentos de dúvidas. </w:t>
      </w:r>
    </w:p>
    <w:p w:rsidR="000030BF" w:rsidRDefault="000030BF" w:rsidP="000030BF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ab/>
        <w:t xml:space="preserve">Tendo em vista essas </w:t>
      </w:r>
      <w:r w:rsidR="007C0313">
        <w:rPr>
          <w:rFonts w:ascii="Baskerville Old Face" w:hAnsi="Baskerville Old Face" w:cs="Arial"/>
          <w:sz w:val="24"/>
          <w:szCs w:val="24"/>
        </w:rPr>
        <w:t>dificuldades</w:t>
      </w:r>
      <w:r>
        <w:rPr>
          <w:rFonts w:ascii="Baskerville Old Face" w:hAnsi="Baskerville Old Face" w:cs="Arial"/>
          <w:sz w:val="24"/>
          <w:szCs w:val="24"/>
        </w:rPr>
        <w:t xml:space="preserve">, as datas de </w:t>
      </w:r>
      <w:r w:rsidR="00805D00">
        <w:rPr>
          <w:rFonts w:ascii="Baskerville Old Face" w:hAnsi="Baskerville Old Face" w:cs="Arial"/>
          <w:sz w:val="24"/>
          <w:szCs w:val="24"/>
        </w:rPr>
        <w:t>reuniões</w:t>
      </w:r>
      <w:r>
        <w:rPr>
          <w:rFonts w:ascii="Baskerville Old Face" w:hAnsi="Baskerville Old Face" w:cs="Arial"/>
          <w:sz w:val="24"/>
          <w:szCs w:val="24"/>
        </w:rPr>
        <w:t xml:space="preserve"> pública dos produtos A, B e C do Plano Municipal de Saneamento Básico de Quaraí</w:t>
      </w:r>
      <w:r w:rsidR="00E83BBE">
        <w:rPr>
          <w:rFonts w:ascii="Baskerville Old Face" w:hAnsi="Baskerville Old Face" w:cs="Arial"/>
          <w:sz w:val="24"/>
          <w:szCs w:val="24"/>
        </w:rPr>
        <w:t xml:space="preserve"> foram adiadas para data ainda não definida, sendo esta decisão tomada pela própria Prefeitura Municipal e a </w:t>
      </w:r>
      <w:r w:rsidR="007C0313">
        <w:rPr>
          <w:rFonts w:ascii="Baskerville Old Face" w:hAnsi="Baskerville Old Face" w:cs="Arial"/>
          <w:sz w:val="24"/>
          <w:szCs w:val="24"/>
        </w:rPr>
        <w:t>BIOS Consultoria Ambiental</w:t>
      </w:r>
      <w:r w:rsidR="00E83BBE">
        <w:rPr>
          <w:rFonts w:ascii="Baskerville Old Face" w:hAnsi="Baskerville Old Face" w:cs="Arial"/>
          <w:sz w:val="24"/>
          <w:szCs w:val="24"/>
        </w:rPr>
        <w:t>.</w:t>
      </w:r>
    </w:p>
    <w:p w:rsidR="000030BF" w:rsidRDefault="00E83BBE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lastRenderedPageBreak/>
        <w:tab/>
      </w:r>
      <w:r w:rsidR="007C0313">
        <w:rPr>
          <w:rFonts w:ascii="Baskerville Old Face" w:hAnsi="Baskerville Old Face" w:cs="Arial"/>
          <w:sz w:val="24"/>
          <w:szCs w:val="24"/>
        </w:rPr>
        <w:t>Na</w:t>
      </w:r>
      <w:r w:rsidR="00805D00">
        <w:rPr>
          <w:rFonts w:ascii="Baskerville Old Face" w:hAnsi="Baskerville Old Face" w:cs="Arial"/>
          <w:sz w:val="24"/>
          <w:szCs w:val="24"/>
        </w:rPr>
        <w:t xml:space="preserve"> primeira semana do mês de maio</w:t>
      </w:r>
      <w:r>
        <w:rPr>
          <w:rFonts w:ascii="Baskerville Old Face" w:hAnsi="Baskerville Old Face" w:cs="Arial"/>
          <w:sz w:val="24"/>
          <w:szCs w:val="24"/>
        </w:rPr>
        <w:t xml:space="preserve">, </w:t>
      </w:r>
      <w:r w:rsidR="007C0313">
        <w:rPr>
          <w:rFonts w:ascii="Baskerville Old Face" w:hAnsi="Baskerville Old Face" w:cs="Arial"/>
          <w:sz w:val="24"/>
          <w:szCs w:val="24"/>
        </w:rPr>
        <w:t xml:space="preserve">a BIOS Consultoria Ambiental </w:t>
      </w:r>
      <w:r>
        <w:rPr>
          <w:rFonts w:ascii="Baskerville Old Face" w:hAnsi="Baskerville Old Face" w:cs="Arial"/>
          <w:sz w:val="24"/>
          <w:szCs w:val="24"/>
        </w:rPr>
        <w:t xml:space="preserve">em conjunto com a Prefeitura Municipal de Quaraí estará definindo as novas datas de </w:t>
      </w:r>
      <w:r w:rsidR="00805D00">
        <w:rPr>
          <w:rFonts w:ascii="Baskerville Old Face" w:hAnsi="Baskerville Old Face" w:cs="Arial"/>
          <w:sz w:val="24"/>
          <w:szCs w:val="24"/>
        </w:rPr>
        <w:t>reuniões</w:t>
      </w:r>
      <w:r>
        <w:rPr>
          <w:rFonts w:ascii="Baskerville Old Face" w:hAnsi="Baskerville Old Face" w:cs="Arial"/>
          <w:sz w:val="24"/>
          <w:szCs w:val="24"/>
        </w:rPr>
        <w:t xml:space="preserve"> públicas e, conforme solicitado, a Administração Municipal estará auxiliando para o cumprimento do envio de documentos essenciais por empresas prestadoras de serviços municipais para a construção de um diagnóstico de qualidade.</w:t>
      </w:r>
    </w:p>
    <w:p w:rsidR="00CC1B46" w:rsidRDefault="00CC1B46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CC1B46" w:rsidRPr="00CC1B46" w:rsidRDefault="00CC1B46" w:rsidP="00CC1B46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  <w:r w:rsidRPr="00CC1B46">
        <w:rPr>
          <w:rFonts w:ascii="Baskerville Old Face" w:hAnsi="Baskerville Old Face" w:cs="Arial"/>
          <w:b/>
          <w:sz w:val="24"/>
          <w:szCs w:val="24"/>
        </w:rPr>
        <w:t>CONSIDERAÇÕES FINAIS</w:t>
      </w:r>
    </w:p>
    <w:p w:rsidR="00470658" w:rsidRPr="00C2248F" w:rsidRDefault="00470658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C922B2" w:rsidRPr="00E83BBE" w:rsidRDefault="00CC1B46" w:rsidP="00CC1B4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 w:rsidRPr="00CC1B46">
        <w:rPr>
          <w:rFonts w:ascii="Baskerville Old Face" w:hAnsi="Baskerville Old Face" w:cs="Arial"/>
          <w:sz w:val="24"/>
          <w:szCs w:val="24"/>
        </w:rPr>
        <w:t xml:space="preserve">Informamos para devidos fins, que </w:t>
      </w:r>
      <w:r>
        <w:rPr>
          <w:rFonts w:ascii="Baskerville Old Face" w:hAnsi="Baskerville Old Face" w:cs="Arial"/>
          <w:sz w:val="24"/>
          <w:szCs w:val="24"/>
        </w:rPr>
        <w:t>o</w:t>
      </w:r>
      <w:r w:rsidRPr="00CC1B46">
        <w:rPr>
          <w:rFonts w:ascii="Baskerville Old Face" w:hAnsi="Baskerville Old Face" w:cs="Arial"/>
          <w:sz w:val="24"/>
          <w:szCs w:val="24"/>
        </w:rPr>
        <w:t>s trabalhos estão ocorrendo dentro da normalidade esperada, mas com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CC1B46">
        <w:rPr>
          <w:rFonts w:ascii="Baskerville Old Face" w:hAnsi="Baskerville Old Face" w:cs="Arial"/>
          <w:sz w:val="24"/>
          <w:szCs w:val="24"/>
        </w:rPr>
        <w:t>dificuldades para obtenção total das informações necessárias à composição do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CC1B46">
        <w:rPr>
          <w:rFonts w:ascii="Baskerville Old Face" w:hAnsi="Baskerville Old Face" w:cs="Arial"/>
          <w:sz w:val="24"/>
          <w:szCs w:val="24"/>
        </w:rPr>
        <w:t>diagnóstico técnico.</w:t>
      </w:r>
      <w:r w:rsidR="00E83BBE">
        <w:rPr>
          <w:rFonts w:ascii="Baskerville Old Face" w:hAnsi="Baskerville Old Face" w:cs="Arial"/>
          <w:sz w:val="24"/>
          <w:szCs w:val="24"/>
        </w:rPr>
        <w:t xml:space="preserve"> Diante destas dificuldades, a empresa executora do PMSB em conjunto com a Prefeitura Municipal de Quaraí estará</w:t>
      </w:r>
      <w:r w:rsidR="00E83BBE" w:rsidRPr="00E83BBE">
        <w:rPr>
          <w:rFonts w:ascii="Baskerville Old Face" w:hAnsi="Baskerville Old Face" w:cs="Arial"/>
          <w:sz w:val="24"/>
          <w:szCs w:val="24"/>
        </w:rPr>
        <w:t xml:space="preserve">, </w:t>
      </w:r>
      <w:r w:rsidR="00E83BBE" w:rsidRPr="00E83BBE">
        <w:rPr>
          <w:rFonts w:ascii="Baskerville Old Face" w:hAnsi="Baskerville Old Face" w:cs="Arial"/>
          <w:sz w:val="24"/>
          <w:szCs w:val="24"/>
          <w:u w:val="single"/>
        </w:rPr>
        <w:t>em conjunto,</w:t>
      </w:r>
      <w:r w:rsidR="00E83BBE" w:rsidRPr="00E83BBE">
        <w:rPr>
          <w:rFonts w:ascii="Baskerville Old Face" w:hAnsi="Baskerville Old Face" w:cs="Arial"/>
          <w:sz w:val="24"/>
          <w:szCs w:val="24"/>
        </w:rPr>
        <w:t xml:space="preserve"> garantindo o cumprimento do envio de informações já solicitadas </w:t>
      </w:r>
      <w:r w:rsidR="007C0313">
        <w:rPr>
          <w:rFonts w:ascii="Baskerville Old Face" w:hAnsi="Baskerville Old Face" w:cs="Arial"/>
          <w:sz w:val="24"/>
          <w:szCs w:val="24"/>
        </w:rPr>
        <w:t xml:space="preserve">junto às </w:t>
      </w:r>
      <w:r w:rsidR="00E83BBE" w:rsidRPr="00E83BBE">
        <w:rPr>
          <w:rFonts w:ascii="Baskerville Old Face" w:hAnsi="Baskerville Old Face" w:cs="Arial"/>
          <w:sz w:val="24"/>
          <w:szCs w:val="24"/>
        </w:rPr>
        <w:t>empresas prestadoras de serviços municipais.</w:t>
      </w:r>
    </w:p>
    <w:p w:rsidR="00C922B2" w:rsidRDefault="00C922B2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E83BBE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  <w:r w:rsidRPr="00B37E95">
        <w:rPr>
          <w:rFonts w:ascii="Baskerville Old Face" w:hAnsi="Baskerville Old Face" w:cs="Arial"/>
          <w:b/>
          <w:sz w:val="24"/>
          <w:szCs w:val="24"/>
        </w:rPr>
        <w:t>ANEXO 01</w:t>
      </w:r>
      <w:r w:rsidR="00B37E95">
        <w:rPr>
          <w:rFonts w:ascii="Baskerville Old Face" w:hAnsi="Baskerville Old Face" w:cs="Arial"/>
          <w:b/>
          <w:sz w:val="24"/>
          <w:szCs w:val="24"/>
        </w:rPr>
        <w:t>- Decreto Municipal</w:t>
      </w: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  <w:r>
        <w:rPr>
          <w:rFonts w:ascii="Baskerville Old Face" w:hAnsi="Baskerville Old Face" w:cs="Arial"/>
          <w:b/>
          <w:noProof/>
          <w:sz w:val="24"/>
          <w:szCs w:val="24"/>
          <w:lang w:eastAsia="pt-BR"/>
        </w:rPr>
        <w:drawing>
          <wp:inline distT="0" distB="0" distL="0" distR="0">
            <wp:extent cx="5124450" cy="6912314"/>
            <wp:effectExtent l="19050" t="19050" r="19050" b="21886"/>
            <wp:docPr id="1" name="Imagem 0" descr="Decreto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reto_JPG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691231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Baskerville Old Face" w:hAnsi="Baskerville Old Face" w:cs="Arial"/>
          <w:b/>
          <w:sz w:val="24"/>
          <w:szCs w:val="24"/>
        </w:rPr>
      </w:pPr>
      <w:r>
        <w:rPr>
          <w:rFonts w:ascii="Baskerville Old Face" w:hAnsi="Baskerville Old Face" w:cs="Arial"/>
          <w:b/>
          <w:noProof/>
          <w:sz w:val="24"/>
          <w:szCs w:val="24"/>
          <w:lang w:eastAsia="pt-BR"/>
        </w:rPr>
        <w:drawing>
          <wp:inline distT="0" distB="0" distL="0" distR="0">
            <wp:extent cx="5523222" cy="7315200"/>
            <wp:effectExtent l="19050" t="19050" r="20328" b="19050"/>
            <wp:docPr id="2" name="Imagem 1" descr="Decreto2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reto2_JPG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5323" cy="731798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  <w:r>
        <w:rPr>
          <w:rFonts w:ascii="Baskerville Old Face" w:hAnsi="Baskerville Old Face" w:cs="Arial"/>
          <w:b/>
          <w:sz w:val="24"/>
          <w:szCs w:val="24"/>
        </w:rPr>
        <w:t>ANEXO 02 – Ata da reunião e lista de presenças</w:t>
      </w:r>
    </w:p>
    <w:p w:rsidR="001C410A" w:rsidRDefault="001C410A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Pr="001C410A" w:rsidRDefault="001C410A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  <w:r w:rsidRPr="001C410A">
        <w:rPr>
          <w:rFonts w:ascii="Baskerville Old Face" w:hAnsi="Baskerville Old Face" w:cs="Arial"/>
          <w:b/>
          <w:sz w:val="24"/>
          <w:szCs w:val="24"/>
          <w:u w:val="single"/>
        </w:rPr>
        <w:t>Ata</w:t>
      </w:r>
      <w:r>
        <w:rPr>
          <w:rFonts w:ascii="Baskerville Old Face" w:hAnsi="Baskerville Old Face" w:cs="Arial"/>
          <w:b/>
          <w:sz w:val="24"/>
          <w:szCs w:val="24"/>
          <w:u w:val="single"/>
        </w:rPr>
        <w:t xml:space="preserve"> da reunião</w:t>
      </w:r>
    </w:p>
    <w:p w:rsidR="00B37E95" w:rsidRDefault="00AE6E05" w:rsidP="00AE6E05">
      <w:pPr>
        <w:autoSpaceDE w:val="0"/>
        <w:autoSpaceDN w:val="0"/>
        <w:adjustRightInd w:val="0"/>
        <w:spacing w:after="0" w:line="360" w:lineRule="auto"/>
        <w:jc w:val="center"/>
        <w:rPr>
          <w:rFonts w:ascii="Baskerville Old Face" w:hAnsi="Baskerville Old Face" w:cs="Arial"/>
          <w:b/>
          <w:sz w:val="24"/>
          <w:szCs w:val="24"/>
        </w:rPr>
      </w:pPr>
      <w:r>
        <w:rPr>
          <w:rFonts w:ascii="Baskerville Old Face" w:hAnsi="Baskerville Old Face" w:cs="Arial"/>
          <w:b/>
          <w:noProof/>
          <w:sz w:val="24"/>
          <w:szCs w:val="24"/>
          <w:lang w:eastAsia="pt-BR"/>
        </w:rPr>
        <w:drawing>
          <wp:inline distT="0" distB="0" distL="0" distR="0">
            <wp:extent cx="5322955" cy="6143625"/>
            <wp:effectExtent l="38100" t="19050" r="11045" b="28575"/>
            <wp:docPr id="3" name="Imagem 2" descr="ATA_JPG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A_JPG.bmp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22955" cy="61436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Pr="001C410A" w:rsidRDefault="001C410A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  <w:r w:rsidRPr="001C410A">
        <w:rPr>
          <w:rFonts w:ascii="Baskerville Old Face" w:hAnsi="Baskerville Old Face" w:cs="Arial"/>
          <w:b/>
          <w:sz w:val="24"/>
          <w:szCs w:val="24"/>
          <w:u w:val="single"/>
        </w:rPr>
        <w:t>Lista de presenças</w:t>
      </w: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F271EC" w:rsidP="00F271EC">
      <w:pPr>
        <w:autoSpaceDE w:val="0"/>
        <w:autoSpaceDN w:val="0"/>
        <w:adjustRightInd w:val="0"/>
        <w:spacing w:after="0" w:line="360" w:lineRule="auto"/>
        <w:jc w:val="center"/>
        <w:rPr>
          <w:rFonts w:ascii="Baskerville Old Face" w:hAnsi="Baskerville Old Face" w:cs="Arial"/>
          <w:b/>
          <w:sz w:val="24"/>
          <w:szCs w:val="24"/>
        </w:rPr>
      </w:pPr>
      <w:r>
        <w:rPr>
          <w:rFonts w:ascii="Baskerville Old Face" w:hAnsi="Baskerville Old Face" w:cs="Arial"/>
          <w:b/>
          <w:noProof/>
          <w:sz w:val="24"/>
          <w:szCs w:val="24"/>
          <w:lang w:eastAsia="pt-BR"/>
        </w:rPr>
        <w:drawing>
          <wp:inline distT="0" distB="0" distL="0" distR="0">
            <wp:extent cx="5873819" cy="6435287"/>
            <wp:effectExtent l="38100" t="19050" r="12631" b="22663"/>
            <wp:docPr id="17" name="Imagem 16" descr="Lista Presença_JPG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sta Presença_JPG.bmp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75179" cy="643677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B37E95" w:rsidRDefault="00B37E9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  <w:r>
        <w:rPr>
          <w:rFonts w:ascii="Baskerville Old Face" w:hAnsi="Baskerville Old Face" w:cs="Arial"/>
          <w:b/>
          <w:sz w:val="24"/>
          <w:szCs w:val="24"/>
        </w:rPr>
        <w:t>ANEXO 03</w:t>
      </w:r>
      <w:r w:rsidR="00AE6E05">
        <w:rPr>
          <w:rFonts w:ascii="Baskerville Old Face" w:hAnsi="Baskerville Old Face" w:cs="Arial"/>
          <w:b/>
          <w:sz w:val="24"/>
          <w:szCs w:val="24"/>
        </w:rPr>
        <w:t>- Materiais de divulgação</w:t>
      </w:r>
      <w:r w:rsidR="001C410A">
        <w:rPr>
          <w:rFonts w:ascii="Baskerville Old Face" w:hAnsi="Baskerville Old Face" w:cs="Arial"/>
          <w:b/>
          <w:sz w:val="24"/>
          <w:szCs w:val="24"/>
        </w:rPr>
        <w:t xml:space="preserve"> e consulta</w:t>
      </w:r>
    </w:p>
    <w:p w:rsid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AE6E05" w:rsidRP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  <w:r w:rsidRPr="00AE6E05">
        <w:rPr>
          <w:rFonts w:ascii="Baskerville Old Face" w:hAnsi="Baskerville Old Face" w:cs="Arial"/>
          <w:b/>
          <w:sz w:val="24"/>
          <w:szCs w:val="24"/>
          <w:u w:val="single"/>
        </w:rPr>
        <w:t>Convite Físico</w:t>
      </w:r>
    </w:p>
    <w:p w:rsidR="00AE6E05" w:rsidRDefault="00805D00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  <w:bookmarkStart w:id="0" w:name="_GoBack"/>
      <w:r>
        <w:rPr>
          <w:rFonts w:ascii="Baskerville Old Face" w:hAnsi="Baskerville Old Face" w:cs="Arial"/>
          <w:b/>
          <w:noProof/>
          <w:sz w:val="24"/>
          <w:szCs w:val="24"/>
          <w:lang w:eastAsia="pt-BR"/>
        </w:rPr>
        <w:drawing>
          <wp:inline distT="0" distB="0" distL="0" distR="0">
            <wp:extent cx="5400040" cy="4050030"/>
            <wp:effectExtent l="19050" t="0" r="0" b="0"/>
            <wp:docPr id="18" name="Imagem 17" descr="Convite Audiência Públ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vite Audiência Pública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AE6E05" w:rsidRP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  <w:r w:rsidRPr="00AE6E05">
        <w:rPr>
          <w:rFonts w:ascii="Baskerville Old Face" w:hAnsi="Baskerville Old Face" w:cs="Arial"/>
          <w:b/>
          <w:sz w:val="24"/>
          <w:szCs w:val="24"/>
          <w:u w:val="single"/>
        </w:rPr>
        <w:t>Faixa de Divulgação</w:t>
      </w:r>
    </w:p>
    <w:p w:rsid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  <w:r>
        <w:rPr>
          <w:rFonts w:ascii="Baskerville Old Face" w:hAnsi="Baskerville Old Face" w:cs="Arial"/>
          <w:b/>
          <w:noProof/>
          <w:sz w:val="24"/>
          <w:szCs w:val="24"/>
          <w:lang w:eastAsia="pt-BR"/>
        </w:rPr>
        <w:drawing>
          <wp:inline distT="0" distB="0" distL="0" distR="0">
            <wp:extent cx="5400040" cy="1940560"/>
            <wp:effectExtent l="19050" t="0" r="0" b="0"/>
            <wp:docPr id="5" name="Imagem 4" descr="Faixa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ixa2.bmp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4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</w:p>
    <w:p w:rsid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  <w:r w:rsidRPr="00AE6E05">
        <w:rPr>
          <w:rFonts w:ascii="Baskerville Old Face" w:hAnsi="Baskerville Old Face" w:cs="Arial"/>
          <w:b/>
          <w:sz w:val="24"/>
          <w:szCs w:val="24"/>
          <w:u w:val="single"/>
        </w:rPr>
        <w:t>Folder</w:t>
      </w:r>
    </w:p>
    <w:p w:rsid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  <w:r w:rsidRPr="00AE6E05">
        <w:rPr>
          <w:rFonts w:ascii="Baskerville Old Face" w:hAnsi="Baskerville Old Face" w:cs="Arial"/>
          <w:b/>
          <w:noProof/>
          <w:sz w:val="24"/>
          <w:szCs w:val="24"/>
          <w:u w:val="single"/>
          <w:lang w:eastAsia="pt-BR"/>
        </w:rPr>
        <w:drawing>
          <wp:inline distT="0" distB="0" distL="0" distR="0">
            <wp:extent cx="5400040" cy="3796030"/>
            <wp:effectExtent l="19050" t="19050" r="10160" b="13970"/>
            <wp:docPr id="7" name="Imagem 6" descr="Folder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lder 1.bmp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960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  <w:r w:rsidRPr="00AE6E05">
        <w:rPr>
          <w:rFonts w:ascii="Baskerville Old Face" w:hAnsi="Baskerville Old Face" w:cs="Arial"/>
          <w:b/>
          <w:noProof/>
          <w:sz w:val="24"/>
          <w:szCs w:val="24"/>
          <w:u w:val="single"/>
          <w:lang w:eastAsia="pt-BR"/>
        </w:rPr>
        <w:drawing>
          <wp:inline distT="0" distB="0" distL="0" distR="0">
            <wp:extent cx="5400040" cy="3808730"/>
            <wp:effectExtent l="19050" t="19050" r="10160" b="20320"/>
            <wp:docPr id="10" name="Imagem 9" descr="Folder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lder 2.bmp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087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</w:p>
    <w:p w:rsid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</w:p>
    <w:p w:rsid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</w:p>
    <w:p w:rsidR="00AE6E05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  <w:r w:rsidRPr="00AE6E05">
        <w:rPr>
          <w:rFonts w:ascii="Baskerville Old Face" w:hAnsi="Baskerville Old Face" w:cs="Arial"/>
          <w:b/>
          <w:noProof/>
          <w:sz w:val="24"/>
          <w:szCs w:val="24"/>
          <w:u w:val="single"/>
          <w:lang w:eastAsia="pt-BR"/>
        </w:rPr>
        <w:drawing>
          <wp:inline distT="0" distB="0" distL="0" distR="0">
            <wp:extent cx="5400040" cy="3830955"/>
            <wp:effectExtent l="19050" t="19050" r="10160" b="17145"/>
            <wp:docPr id="12" name="Imagem 11" descr="Folder 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lder 3.bmp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309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C410A" w:rsidRDefault="00AE6E05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  <w:r w:rsidRPr="00AE6E05">
        <w:rPr>
          <w:rFonts w:ascii="Baskerville Old Face" w:hAnsi="Baskerville Old Face" w:cs="Arial"/>
          <w:b/>
          <w:noProof/>
          <w:sz w:val="24"/>
          <w:szCs w:val="24"/>
          <w:u w:val="single"/>
          <w:lang w:eastAsia="pt-BR"/>
        </w:rPr>
        <w:drawing>
          <wp:inline distT="0" distB="0" distL="0" distR="0">
            <wp:extent cx="5400040" cy="3815080"/>
            <wp:effectExtent l="19050" t="19050" r="10160" b="13970"/>
            <wp:docPr id="14" name="Imagem 13" descr="Folder 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lder 4.bmp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150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C410A" w:rsidRDefault="001C410A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  <w:r>
        <w:rPr>
          <w:rFonts w:ascii="Baskerville Old Face" w:hAnsi="Baskerville Old Face" w:cs="Arial"/>
          <w:b/>
          <w:sz w:val="24"/>
          <w:szCs w:val="24"/>
          <w:u w:val="single"/>
        </w:rPr>
        <w:lastRenderedPageBreak/>
        <w:t>Questionários</w:t>
      </w:r>
    </w:p>
    <w:p w:rsidR="000437B6" w:rsidRPr="00625BF1" w:rsidRDefault="000437B6" w:rsidP="000437B6">
      <w:pPr>
        <w:ind w:firstLine="708"/>
        <w:rPr>
          <w:rFonts w:ascii="Baskerville Old Face" w:hAnsi="Baskerville Old Face" w:cs="Times New Roman"/>
          <w:b/>
          <w:bCs/>
          <w:sz w:val="24"/>
          <w:szCs w:val="24"/>
        </w:rPr>
      </w:pPr>
      <w:r w:rsidRPr="00625BF1">
        <w:rPr>
          <w:rFonts w:ascii="Baskerville Old Face" w:hAnsi="Baskerville Old Face" w:cs="Times New Roman"/>
          <w:b/>
          <w:bCs/>
          <w:noProof/>
          <w:sz w:val="24"/>
          <w:szCs w:val="24"/>
          <w:lang w:eastAsia="pt-BR"/>
        </w:rPr>
        <w:drawing>
          <wp:inline distT="0" distB="0" distL="0" distR="0">
            <wp:extent cx="1025720" cy="1016722"/>
            <wp:effectExtent l="19050" t="0" r="2980" b="0"/>
            <wp:docPr id="19" name="Imagem 0" descr="Brasão Quaraí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 Quaraí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376" cy="101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37B6" w:rsidRPr="00625BF1" w:rsidRDefault="000437B6" w:rsidP="000437B6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625BF1">
        <w:rPr>
          <w:rFonts w:ascii="Baskerville Old Face" w:hAnsi="Baskerville Old Face" w:cs="Times New Roman"/>
          <w:b/>
          <w:bCs/>
          <w:sz w:val="24"/>
          <w:szCs w:val="24"/>
        </w:rPr>
        <w:t>PREFEITURA MUNICIPAL DE QUARAÍ</w:t>
      </w:r>
    </w:p>
    <w:p w:rsidR="000437B6" w:rsidRPr="00625BF1" w:rsidRDefault="000437B6" w:rsidP="000437B6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625BF1">
        <w:rPr>
          <w:rFonts w:ascii="Baskerville Old Face" w:hAnsi="Baskerville Old Face" w:cs="Times New Roman"/>
          <w:b/>
          <w:bCs/>
          <w:sz w:val="24"/>
          <w:szCs w:val="24"/>
        </w:rPr>
        <w:t>ESTADO DO RIO GRANDE DO SUL</w:t>
      </w:r>
    </w:p>
    <w:p w:rsidR="000437B6" w:rsidRPr="00625BF1" w:rsidRDefault="000437B6" w:rsidP="000437B6">
      <w:pPr>
        <w:spacing w:line="240" w:lineRule="auto"/>
        <w:ind w:firstLine="708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625BF1">
        <w:rPr>
          <w:rFonts w:ascii="Baskerville Old Face" w:hAnsi="Baskerville Old Face" w:cs="Times New Roman"/>
          <w:b/>
          <w:bCs/>
          <w:sz w:val="24"/>
          <w:szCs w:val="24"/>
        </w:rPr>
        <w:t>Bairro:_______________________</w:t>
      </w:r>
    </w:p>
    <w:tbl>
      <w:tblPr>
        <w:tblStyle w:val="Tabelacomgrade"/>
        <w:tblW w:w="8698" w:type="dxa"/>
        <w:tblLook w:val="04A0" w:firstRow="1" w:lastRow="0" w:firstColumn="1" w:lastColumn="0" w:noHBand="0" w:noVBand="1"/>
      </w:tblPr>
      <w:tblGrid>
        <w:gridCol w:w="1440"/>
        <w:gridCol w:w="2935"/>
        <w:gridCol w:w="1262"/>
        <w:gridCol w:w="992"/>
        <w:gridCol w:w="992"/>
        <w:gridCol w:w="1077"/>
      </w:tblGrid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A.</w:t>
            </w:r>
          </w:p>
        </w:tc>
        <w:tc>
          <w:tcPr>
            <w:tcW w:w="7258" w:type="dxa"/>
            <w:gridSpan w:val="5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4"/>
              </w:rPr>
              <w:t>Sistema de abastecimento de água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A.1</w:t>
            </w:r>
          </w:p>
        </w:tc>
        <w:tc>
          <w:tcPr>
            <w:tcW w:w="7258" w:type="dxa"/>
            <w:gridSpan w:val="5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4"/>
              </w:rPr>
              <w:t>Ciência de degradação do manancial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A.1.1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Desmatamento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Qual e onde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A.1.2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Lançamento de detritos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Qual e onde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A.1.3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Uso de defensivos agrícolas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Qual e onde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A.2</w:t>
            </w:r>
          </w:p>
        </w:tc>
        <w:tc>
          <w:tcPr>
            <w:tcW w:w="7258" w:type="dxa"/>
            <w:gridSpan w:val="5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Qualidade da água em casa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A.2.1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Aspecto Visual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Sempre boa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Quase sempre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Nunca boa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A.2.2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Gosto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Sempre boa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Quase sempre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Nunca boa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A.2.3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Cheiro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Sempre boa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Quase sempre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Nunca boa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A.3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Com que </w:t>
            </w:r>
            <w:proofErr w:type="spell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freqüência</w:t>
            </w:r>
            <w:proofErr w:type="spell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você lava sua caixa de água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1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ano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2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anos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Nunca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A.4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Falta de água no seu bairro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Nunca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Algumas vezes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Sempre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A.5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E na sua casa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Nunca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Algumas vezes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Sempre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A.6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Usa água de poço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A.7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Faz aproveitamento de água da chuva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A.8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Pratica alguma ação de redução de desperdício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4"/>
                <w:szCs w:val="24"/>
              </w:rPr>
              <w:t>Não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4"/>
                <w:szCs w:val="24"/>
              </w:rPr>
              <w:t>Quais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A.9</w:t>
            </w:r>
          </w:p>
        </w:tc>
        <w:tc>
          <w:tcPr>
            <w:tcW w:w="7258" w:type="dxa"/>
            <w:gridSpan w:val="5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Outras Informações</w:t>
            </w: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</w:tbl>
    <w:p w:rsidR="000437B6" w:rsidRPr="00625BF1" w:rsidRDefault="000437B6" w:rsidP="000437B6">
      <w:pPr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625BF1">
        <w:rPr>
          <w:rFonts w:ascii="Baskerville Old Face" w:hAnsi="Baskerville Old Face" w:cs="Times New Roman"/>
          <w:b/>
          <w:bCs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1025720" cy="1016722"/>
            <wp:effectExtent l="19050" t="0" r="2980" b="0"/>
            <wp:docPr id="20" name="Imagem 0" descr="Brasão Quaraí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 Quaraí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376" cy="101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37B6" w:rsidRPr="00625BF1" w:rsidRDefault="000437B6" w:rsidP="000437B6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625BF1">
        <w:rPr>
          <w:rFonts w:ascii="Baskerville Old Face" w:hAnsi="Baskerville Old Face" w:cs="Times New Roman"/>
          <w:b/>
          <w:bCs/>
          <w:sz w:val="24"/>
          <w:szCs w:val="24"/>
        </w:rPr>
        <w:t>PREFEITURA MUNICIPAL DE QUARAÍ</w:t>
      </w:r>
    </w:p>
    <w:p w:rsidR="000437B6" w:rsidRPr="00625BF1" w:rsidRDefault="000437B6" w:rsidP="000437B6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625BF1">
        <w:rPr>
          <w:rFonts w:ascii="Baskerville Old Face" w:hAnsi="Baskerville Old Face" w:cs="Times New Roman"/>
          <w:b/>
          <w:bCs/>
          <w:sz w:val="24"/>
          <w:szCs w:val="24"/>
        </w:rPr>
        <w:t>ESTADO DO RIO GRANDE DO SUL</w:t>
      </w:r>
    </w:p>
    <w:p w:rsidR="000437B6" w:rsidRPr="00625BF1" w:rsidRDefault="000437B6" w:rsidP="000437B6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</w:p>
    <w:p w:rsidR="000437B6" w:rsidRPr="00625BF1" w:rsidRDefault="000437B6" w:rsidP="000437B6">
      <w:pPr>
        <w:spacing w:line="240" w:lineRule="auto"/>
        <w:ind w:firstLine="708"/>
        <w:jc w:val="center"/>
        <w:rPr>
          <w:rFonts w:ascii="Baskerville Old Face" w:hAnsi="Baskerville Old Face" w:cs="Times New Roman"/>
          <w:b/>
          <w:bCs/>
          <w:sz w:val="20"/>
          <w:szCs w:val="20"/>
        </w:rPr>
      </w:pPr>
      <w:r w:rsidRPr="00625BF1">
        <w:rPr>
          <w:rFonts w:ascii="Baskerville Old Face" w:hAnsi="Baskerville Old Face" w:cs="Times New Roman"/>
          <w:b/>
          <w:bCs/>
          <w:sz w:val="20"/>
          <w:szCs w:val="20"/>
        </w:rPr>
        <w:t>Bairro:_______________________</w:t>
      </w:r>
    </w:p>
    <w:tbl>
      <w:tblPr>
        <w:tblStyle w:val="Tabelacomgrade"/>
        <w:tblW w:w="8698" w:type="dxa"/>
        <w:tblLook w:val="04A0" w:firstRow="1" w:lastRow="0" w:firstColumn="1" w:lastColumn="0" w:noHBand="0" w:noVBand="1"/>
      </w:tblPr>
      <w:tblGrid>
        <w:gridCol w:w="1440"/>
        <w:gridCol w:w="2935"/>
        <w:gridCol w:w="1262"/>
        <w:gridCol w:w="992"/>
        <w:gridCol w:w="992"/>
        <w:gridCol w:w="1077"/>
      </w:tblGrid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B.</w:t>
            </w:r>
          </w:p>
        </w:tc>
        <w:tc>
          <w:tcPr>
            <w:tcW w:w="7258" w:type="dxa"/>
            <w:gridSpan w:val="5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4"/>
              </w:rPr>
              <w:t>Sistema de esgotamento sanitário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B.1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Tem rede de esgoto no seu bairro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 sei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B.2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Tem rede de esgoto na sua rua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Qual e onde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B.2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Seu imóvel está ligado na rede de esgoto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B.4</w:t>
            </w:r>
          </w:p>
        </w:tc>
        <w:tc>
          <w:tcPr>
            <w:tcW w:w="7258" w:type="dxa"/>
            <w:gridSpan w:val="5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Se tem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rede e não está ligado, porque</w:t>
            </w: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B.5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Se está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ligado em fossa de quanto em quanto tempo você manda esgotar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1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ano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3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ano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Nunca 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B.6</w:t>
            </w:r>
          </w:p>
        </w:tc>
        <w:tc>
          <w:tcPr>
            <w:tcW w:w="7258" w:type="dxa"/>
            <w:gridSpan w:val="5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Como você lança a água de chuva de seu imóvel</w:t>
            </w: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B.7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Tem ciência de lançamento de esgoto em córrego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Qual e onde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B.8</w:t>
            </w:r>
          </w:p>
        </w:tc>
        <w:tc>
          <w:tcPr>
            <w:tcW w:w="7258" w:type="dxa"/>
            <w:gridSpan w:val="5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Tem ciência de lançamento de esgoto de outra forma irregular</w:t>
            </w: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B.9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Tem alguma estação de tratamento de esgoto no seu bairro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B.10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Ela lhe trás algum problema-cheiro ou visual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B.11</w:t>
            </w:r>
          </w:p>
        </w:tc>
        <w:tc>
          <w:tcPr>
            <w:tcW w:w="7258" w:type="dxa"/>
            <w:gridSpan w:val="5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Outras Informações</w:t>
            </w: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</w:tbl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  <w:r w:rsidRPr="00625BF1">
        <w:rPr>
          <w:rFonts w:ascii="Baskerville Old Face" w:hAnsi="Baskerville Old Face" w:cs="Times New Roman"/>
          <w:b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1025720" cy="1016722"/>
            <wp:effectExtent l="19050" t="0" r="2980" b="0"/>
            <wp:docPr id="21" name="Imagem 0" descr="Brasão Quaraí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 Quaraí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376" cy="101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37B6" w:rsidRPr="00625BF1" w:rsidRDefault="000437B6" w:rsidP="000437B6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625BF1">
        <w:rPr>
          <w:rFonts w:ascii="Baskerville Old Face" w:hAnsi="Baskerville Old Face" w:cs="Times New Roman"/>
          <w:b/>
          <w:bCs/>
          <w:sz w:val="24"/>
          <w:szCs w:val="24"/>
        </w:rPr>
        <w:t>PREFEITURA MUNICIPAL DE QUARAÍ</w:t>
      </w:r>
    </w:p>
    <w:p w:rsidR="000437B6" w:rsidRPr="00625BF1" w:rsidRDefault="000437B6" w:rsidP="000437B6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625BF1">
        <w:rPr>
          <w:rFonts w:ascii="Baskerville Old Face" w:hAnsi="Baskerville Old Face" w:cs="Times New Roman"/>
          <w:b/>
          <w:bCs/>
          <w:sz w:val="24"/>
          <w:szCs w:val="24"/>
        </w:rPr>
        <w:t>ESTADO DO RIO GRANDE DO SUL</w:t>
      </w:r>
    </w:p>
    <w:p w:rsidR="000437B6" w:rsidRPr="00625BF1" w:rsidRDefault="000437B6" w:rsidP="000437B6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</w:p>
    <w:p w:rsidR="000437B6" w:rsidRPr="00625BF1" w:rsidRDefault="000437B6" w:rsidP="000437B6">
      <w:pPr>
        <w:spacing w:line="240" w:lineRule="auto"/>
        <w:ind w:firstLine="708"/>
        <w:jc w:val="center"/>
        <w:rPr>
          <w:rFonts w:ascii="Baskerville Old Face" w:hAnsi="Baskerville Old Face" w:cs="Times New Roman"/>
          <w:b/>
          <w:bCs/>
          <w:sz w:val="20"/>
          <w:szCs w:val="20"/>
        </w:rPr>
      </w:pPr>
      <w:r w:rsidRPr="00625BF1">
        <w:rPr>
          <w:rFonts w:ascii="Baskerville Old Face" w:hAnsi="Baskerville Old Face" w:cs="Times New Roman"/>
          <w:b/>
          <w:bCs/>
          <w:sz w:val="20"/>
          <w:szCs w:val="20"/>
        </w:rPr>
        <w:t>Bairro:_______________________</w:t>
      </w:r>
    </w:p>
    <w:tbl>
      <w:tblPr>
        <w:tblStyle w:val="Tabelacomgrade"/>
        <w:tblW w:w="8698" w:type="dxa"/>
        <w:tblLook w:val="04A0" w:firstRow="1" w:lastRow="0" w:firstColumn="1" w:lastColumn="0" w:noHBand="0" w:noVBand="1"/>
      </w:tblPr>
      <w:tblGrid>
        <w:gridCol w:w="1440"/>
        <w:gridCol w:w="2935"/>
        <w:gridCol w:w="1262"/>
        <w:gridCol w:w="992"/>
        <w:gridCol w:w="992"/>
        <w:gridCol w:w="1077"/>
      </w:tblGrid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C.</w:t>
            </w:r>
          </w:p>
        </w:tc>
        <w:tc>
          <w:tcPr>
            <w:tcW w:w="7258" w:type="dxa"/>
            <w:gridSpan w:val="5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4"/>
              </w:rPr>
              <w:t>Atendimento ao usuário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C.1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Como você considera o atendimento ao público da concessionária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Bom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Regular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Mau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C.2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Como você considera o tempo até o atendimento da solicitação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Bom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Regular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Mau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C.3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Como você classifica a qualidade do serviço prestado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Bom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Regular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Mau</w:t>
            </w: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C.4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Acha justo o preço do serviço de água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Sim 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C.5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Acha justo o preço do serviço de esgoto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C.6</w:t>
            </w:r>
          </w:p>
        </w:tc>
        <w:tc>
          <w:tcPr>
            <w:tcW w:w="2935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Acha justo o preço dos outros serviços de água e esgoto</w:t>
            </w:r>
          </w:p>
        </w:tc>
        <w:tc>
          <w:tcPr>
            <w:tcW w:w="126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Sim 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C.7</w:t>
            </w:r>
          </w:p>
        </w:tc>
        <w:tc>
          <w:tcPr>
            <w:tcW w:w="7258" w:type="dxa"/>
            <w:gridSpan w:val="5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4"/>
              </w:rPr>
              <w:t>Outras Informações</w:t>
            </w:r>
          </w:p>
        </w:tc>
      </w:tr>
      <w:tr w:rsidR="000437B6" w:rsidRPr="00625BF1" w:rsidTr="00E0383C">
        <w:tc>
          <w:tcPr>
            <w:tcW w:w="869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</w:tbl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  <w:r w:rsidRPr="00625BF1">
        <w:rPr>
          <w:rFonts w:ascii="Baskerville Old Face" w:hAnsi="Baskerville Old Face" w:cs="Times New Roman"/>
          <w:b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1025720" cy="1016722"/>
            <wp:effectExtent l="19050" t="0" r="2980" b="0"/>
            <wp:docPr id="22" name="Imagem 0" descr="Brasão Quaraí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 Quaraí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376" cy="101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37B6" w:rsidRPr="00625BF1" w:rsidRDefault="000437B6" w:rsidP="000437B6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625BF1">
        <w:rPr>
          <w:rFonts w:ascii="Baskerville Old Face" w:hAnsi="Baskerville Old Face" w:cs="Times New Roman"/>
          <w:b/>
          <w:bCs/>
          <w:sz w:val="24"/>
          <w:szCs w:val="24"/>
        </w:rPr>
        <w:t>PREFEITURA MUNICIPAL DE QUARAÍ</w:t>
      </w:r>
    </w:p>
    <w:p w:rsidR="000437B6" w:rsidRPr="00625BF1" w:rsidRDefault="000437B6" w:rsidP="000437B6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625BF1">
        <w:rPr>
          <w:rFonts w:ascii="Baskerville Old Face" w:hAnsi="Baskerville Old Face" w:cs="Times New Roman"/>
          <w:b/>
          <w:bCs/>
          <w:sz w:val="24"/>
          <w:szCs w:val="24"/>
        </w:rPr>
        <w:t>ESTADO DO RIO GRANDE DO SUL</w:t>
      </w:r>
    </w:p>
    <w:p w:rsidR="000437B6" w:rsidRPr="00625BF1" w:rsidRDefault="000437B6" w:rsidP="000437B6">
      <w:pPr>
        <w:spacing w:before="240" w:line="240" w:lineRule="auto"/>
        <w:ind w:firstLine="708"/>
        <w:jc w:val="center"/>
        <w:rPr>
          <w:rFonts w:ascii="Baskerville Old Face" w:hAnsi="Baskerville Old Face" w:cs="Times New Roman"/>
          <w:b/>
          <w:bCs/>
          <w:sz w:val="20"/>
          <w:szCs w:val="20"/>
        </w:rPr>
      </w:pPr>
      <w:r w:rsidRPr="00625BF1">
        <w:rPr>
          <w:rFonts w:ascii="Baskerville Old Face" w:hAnsi="Baskerville Old Face" w:cs="Times New Roman"/>
          <w:b/>
          <w:bCs/>
          <w:sz w:val="20"/>
          <w:szCs w:val="20"/>
        </w:rPr>
        <w:t>Bairro:_______________________</w:t>
      </w:r>
    </w:p>
    <w:tbl>
      <w:tblPr>
        <w:tblStyle w:val="Tabelacomgrade"/>
        <w:tblW w:w="8698" w:type="dxa"/>
        <w:tblLook w:val="04A0" w:firstRow="1" w:lastRow="0" w:firstColumn="1" w:lastColumn="0" w:noHBand="0" w:noVBand="1"/>
      </w:tblPr>
      <w:tblGrid>
        <w:gridCol w:w="1387"/>
        <w:gridCol w:w="53"/>
        <w:gridCol w:w="2761"/>
        <w:gridCol w:w="1233"/>
        <w:gridCol w:w="1272"/>
        <w:gridCol w:w="979"/>
        <w:gridCol w:w="1013"/>
      </w:tblGrid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</w:p>
        </w:tc>
        <w:tc>
          <w:tcPr>
            <w:tcW w:w="7311" w:type="dxa"/>
            <w:gridSpan w:val="6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Limpeza Urbana e Manejo dos resíduos sólidos</w:t>
            </w: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311" w:type="dxa"/>
            <w:gridSpan w:val="6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Coleta domiciliar</w:t>
            </w: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2814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Existe coleta convencional de resíduos domésticos na sua rua</w:t>
            </w:r>
          </w:p>
        </w:tc>
        <w:tc>
          <w:tcPr>
            <w:tcW w:w="123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1.2</w:t>
            </w:r>
          </w:p>
        </w:tc>
        <w:tc>
          <w:tcPr>
            <w:tcW w:w="2814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A </w:t>
            </w:r>
            <w:proofErr w:type="spell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freqüência</w:t>
            </w:r>
            <w:proofErr w:type="spell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da coleta é regular</w:t>
            </w:r>
          </w:p>
        </w:tc>
        <w:tc>
          <w:tcPr>
            <w:tcW w:w="123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1.3</w:t>
            </w:r>
          </w:p>
        </w:tc>
        <w:tc>
          <w:tcPr>
            <w:tcW w:w="2814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Você considera a coleta domiciliar adequada</w:t>
            </w:r>
          </w:p>
        </w:tc>
        <w:tc>
          <w:tcPr>
            <w:tcW w:w="123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Por Que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101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1.4</w:t>
            </w:r>
          </w:p>
        </w:tc>
        <w:tc>
          <w:tcPr>
            <w:tcW w:w="2814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Você dá outro destino ao lixo produzido em sua residência</w:t>
            </w:r>
          </w:p>
        </w:tc>
        <w:tc>
          <w:tcPr>
            <w:tcW w:w="123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Qual?</w:t>
            </w:r>
          </w:p>
        </w:tc>
        <w:tc>
          <w:tcPr>
            <w:tcW w:w="101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311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Coleta Seletiva</w:t>
            </w: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2.1 </w:t>
            </w:r>
          </w:p>
        </w:tc>
        <w:tc>
          <w:tcPr>
            <w:tcW w:w="2814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Existe coleta seletiva de materiais recicláveis na sua rua</w:t>
            </w:r>
          </w:p>
        </w:tc>
        <w:tc>
          <w:tcPr>
            <w:tcW w:w="123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2.2</w:t>
            </w:r>
          </w:p>
        </w:tc>
        <w:tc>
          <w:tcPr>
            <w:tcW w:w="2814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A </w:t>
            </w:r>
            <w:proofErr w:type="spell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freqüência</w:t>
            </w:r>
            <w:proofErr w:type="spell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da coleta é regular</w:t>
            </w:r>
          </w:p>
        </w:tc>
        <w:tc>
          <w:tcPr>
            <w:tcW w:w="123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2.3</w:t>
            </w:r>
          </w:p>
        </w:tc>
        <w:tc>
          <w:tcPr>
            <w:tcW w:w="2814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Você realiza a segregação dos materiais recicláveis em sua residência</w:t>
            </w:r>
          </w:p>
        </w:tc>
        <w:tc>
          <w:tcPr>
            <w:tcW w:w="123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2.4</w:t>
            </w:r>
          </w:p>
        </w:tc>
        <w:tc>
          <w:tcPr>
            <w:tcW w:w="2814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Qual o destino dado aos materiais recicláveis de sua residência</w:t>
            </w:r>
          </w:p>
        </w:tc>
        <w:tc>
          <w:tcPr>
            <w:tcW w:w="123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Coleta Seletiva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Associação/ Cooperativa de Catadores</w:t>
            </w:r>
          </w:p>
        </w:tc>
        <w:tc>
          <w:tcPr>
            <w:tcW w:w="979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Outro</w:t>
            </w:r>
          </w:p>
        </w:tc>
        <w:tc>
          <w:tcPr>
            <w:tcW w:w="101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2.5</w:t>
            </w:r>
          </w:p>
        </w:tc>
        <w:tc>
          <w:tcPr>
            <w:tcW w:w="2814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Você considera importante participar da coleta seletiva</w:t>
            </w:r>
          </w:p>
        </w:tc>
        <w:tc>
          <w:tcPr>
            <w:tcW w:w="123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Por que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101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  <w:tc>
          <w:tcPr>
            <w:tcW w:w="2814" w:type="dxa"/>
            <w:gridSpan w:val="2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23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2.6</w:t>
            </w:r>
          </w:p>
        </w:tc>
        <w:tc>
          <w:tcPr>
            <w:tcW w:w="2814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Você pratica alguma ação de redução de resíduos</w:t>
            </w:r>
          </w:p>
        </w:tc>
        <w:tc>
          <w:tcPr>
            <w:tcW w:w="123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Qual?</w:t>
            </w:r>
          </w:p>
        </w:tc>
        <w:tc>
          <w:tcPr>
            <w:tcW w:w="101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311" w:type="dxa"/>
            <w:gridSpan w:val="6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Serviços de varrição e mutirões de limpeza</w:t>
            </w: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3.1</w:t>
            </w:r>
          </w:p>
        </w:tc>
        <w:tc>
          <w:tcPr>
            <w:tcW w:w="2814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Você considera as ruas da sua cidade limpas</w:t>
            </w:r>
          </w:p>
        </w:tc>
        <w:tc>
          <w:tcPr>
            <w:tcW w:w="123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3.2</w:t>
            </w:r>
          </w:p>
        </w:tc>
        <w:tc>
          <w:tcPr>
            <w:tcW w:w="2814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Você utiliza as lixeiras públicas instaladas na cidade? Com que </w:t>
            </w:r>
            <w:proofErr w:type="spell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freqüência</w:t>
            </w:r>
            <w:proofErr w:type="spell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?</w:t>
            </w:r>
          </w:p>
        </w:tc>
        <w:tc>
          <w:tcPr>
            <w:tcW w:w="123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3.3</w:t>
            </w:r>
          </w:p>
        </w:tc>
        <w:tc>
          <w:tcPr>
            <w:tcW w:w="2814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A secretária de obras realiza mutirões de limpeza em seu bairro</w:t>
            </w:r>
          </w:p>
        </w:tc>
        <w:tc>
          <w:tcPr>
            <w:tcW w:w="123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9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40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3.4</w:t>
            </w:r>
          </w:p>
        </w:tc>
        <w:tc>
          <w:tcPr>
            <w:tcW w:w="7258" w:type="dxa"/>
            <w:gridSpan w:val="5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Outras Informações</w:t>
            </w: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lastRenderedPageBreak/>
              <w:t>OBS.:</w:t>
            </w:r>
          </w:p>
        </w:tc>
      </w:tr>
      <w:tr w:rsidR="000437B6" w:rsidRPr="00625BF1" w:rsidTr="00E0383C">
        <w:tc>
          <w:tcPr>
            <w:tcW w:w="1387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3.5</w:t>
            </w:r>
          </w:p>
        </w:tc>
        <w:tc>
          <w:tcPr>
            <w:tcW w:w="2814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Qual destino você dá para os resíduos da construção civil e/ou entulhos de obras</w:t>
            </w:r>
          </w:p>
        </w:tc>
        <w:tc>
          <w:tcPr>
            <w:tcW w:w="123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Empresas terceirizadas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Terrenos </w:t>
            </w:r>
            <w:proofErr w:type="spell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bota-fota</w:t>
            </w:r>
            <w:proofErr w:type="spellEnd"/>
          </w:p>
        </w:tc>
        <w:tc>
          <w:tcPr>
            <w:tcW w:w="979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Outro</w:t>
            </w:r>
          </w:p>
        </w:tc>
        <w:tc>
          <w:tcPr>
            <w:tcW w:w="101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</w:tbl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  <w:r w:rsidRPr="00625BF1">
        <w:rPr>
          <w:rFonts w:ascii="Baskerville Old Face" w:hAnsi="Baskerville Old Face" w:cs="Times New Roman"/>
          <w:b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1025720" cy="1016722"/>
            <wp:effectExtent l="19050" t="0" r="2980" b="0"/>
            <wp:docPr id="23" name="Imagem 0" descr="Brasão Quaraí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 Quaraí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376" cy="101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37B6" w:rsidRPr="00625BF1" w:rsidRDefault="000437B6" w:rsidP="000437B6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625BF1">
        <w:rPr>
          <w:rFonts w:ascii="Baskerville Old Face" w:hAnsi="Baskerville Old Face" w:cs="Times New Roman"/>
          <w:b/>
          <w:bCs/>
          <w:sz w:val="24"/>
          <w:szCs w:val="24"/>
        </w:rPr>
        <w:t>PREFEITURA MUNICIPAL DE QUARAÍ</w:t>
      </w:r>
    </w:p>
    <w:p w:rsidR="000437B6" w:rsidRPr="00625BF1" w:rsidRDefault="000437B6" w:rsidP="000437B6">
      <w:pPr>
        <w:spacing w:after="0" w:line="240" w:lineRule="auto"/>
        <w:ind w:firstLine="709"/>
        <w:jc w:val="center"/>
        <w:rPr>
          <w:rFonts w:ascii="Baskerville Old Face" w:hAnsi="Baskerville Old Face" w:cs="Times New Roman"/>
          <w:b/>
          <w:bCs/>
          <w:sz w:val="24"/>
          <w:szCs w:val="24"/>
        </w:rPr>
      </w:pPr>
      <w:r w:rsidRPr="00625BF1">
        <w:rPr>
          <w:rFonts w:ascii="Baskerville Old Face" w:hAnsi="Baskerville Old Face" w:cs="Times New Roman"/>
          <w:b/>
          <w:bCs/>
          <w:sz w:val="24"/>
          <w:szCs w:val="24"/>
        </w:rPr>
        <w:t>ESTADO DO RIO GRANDE DO SUL</w:t>
      </w:r>
    </w:p>
    <w:p w:rsidR="000437B6" w:rsidRPr="00625BF1" w:rsidRDefault="000437B6" w:rsidP="000437B6">
      <w:pPr>
        <w:spacing w:before="240" w:line="240" w:lineRule="auto"/>
        <w:ind w:firstLine="708"/>
        <w:jc w:val="center"/>
        <w:rPr>
          <w:rFonts w:ascii="Baskerville Old Face" w:hAnsi="Baskerville Old Face" w:cs="Times New Roman"/>
          <w:b/>
          <w:bCs/>
          <w:sz w:val="20"/>
          <w:szCs w:val="20"/>
        </w:rPr>
      </w:pPr>
      <w:r w:rsidRPr="00625BF1">
        <w:rPr>
          <w:rFonts w:ascii="Baskerville Old Face" w:hAnsi="Baskerville Old Face" w:cs="Times New Roman"/>
          <w:b/>
          <w:bCs/>
          <w:sz w:val="20"/>
          <w:szCs w:val="20"/>
        </w:rPr>
        <w:t>Bairro:_______________________</w:t>
      </w:r>
    </w:p>
    <w:tbl>
      <w:tblPr>
        <w:tblStyle w:val="Tabelacomgrade"/>
        <w:tblW w:w="8698" w:type="dxa"/>
        <w:tblLook w:val="04A0" w:firstRow="1" w:lastRow="0" w:firstColumn="1" w:lastColumn="0" w:noHBand="0" w:noVBand="1"/>
      </w:tblPr>
      <w:tblGrid>
        <w:gridCol w:w="1370"/>
        <w:gridCol w:w="53"/>
        <w:gridCol w:w="2722"/>
        <w:gridCol w:w="1316"/>
        <w:gridCol w:w="1272"/>
        <w:gridCol w:w="973"/>
        <w:gridCol w:w="992"/>
      </w:tblGrid>
      <w:tr w:rsidR="000437B6" w:rsidRPr="00625BF1" w:rsidTr="00E0383C">
        <w:tc>
          <w:tcPr>
            <w:tcW w:w="137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E.</w:t>
            </w:r>
          </w:p>
        </w:tc>
        <w:tc>
          <w:tcPr>
            <w:tcW w:w="7328" w:type="dxa"/>
            <w:gridSpan w:val="6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Drenagem Urbana</w:t>
            </w:r>
          </w:p>
        </w:tc>
      </w:tr>
      <w:tr w:rsidR="000437B6" w:rsidRPr="00625BF1" w:rsidTr="00E0383C">
        <w:tc>
          <w:tcPr>
            <w:tcW w:w="137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E.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75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Tem rede de </w:t>
            </w:r>
            <w:proofErr w:type="spell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microdrenagem</w:t>
            </w:r>
            <w:proofErr w:type="spell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no seu bairro</w:t>
            </w:r>
          </w:p>
        </w:tc>
        <w:tc>
          <w:tcPr>
            <w:tcW w:w="1316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 sei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37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E.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75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Tem rede de </w:t>
            </w:r>
            <w:proofErr w:type="spell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microdrenagem</w:t>
            </w:r>
            <w:proofErr w:type="spell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na sua rua</w:t>
            </w:r>
          </w:p>
        </w:tc>
        <w:tc>
          <w:tcPr>
            <w:tcW w:w="1316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 sei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37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E.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775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Existe lançamento clandestino de esgoto sanitário na rede de drenagem na sua rua</w:t>
            </w:r>
          </w:p>
        </w:tc>
        <w:tc>
          <w:tcPr>
            <w:tcW w:w="1316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 sei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37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E.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75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Tem ciência de lançamento de esgoto em córrego no seu bairro</w:t>
            </w:r>
          </w:p>
        </w:tc>
        <w:tc>
          <w:tcPr>
            <w:tcW w:w="1316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Onde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37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E.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775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Existe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pontos de inundação/alagamentos em seu bairro</w:t>
            </w:r>
          </w:p>
        </w:tc>
        <w:tc>
          <w:tcPr>
            <w:tcW w:w="1316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127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Não</w:t>
            </w:r>
          </w:p>
        </w:tc>
        <w:tc>
          <w:tcPr>
            <w:tcW w:w="973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Onde</w:t>
            </w:r>
          </w:p>
        </w:tc>
        <w:tc>
          <w:tcPr>
            <w:tcW w:w="992" w:type="dxa"/>
          </w:tcPr>
          <w:p w:rsidR="000437B6" w:rsidRPr="00625BF1" w:rsidRDefault="000437B6" w:rsidP="00E0383C">
            <w:pPr>
              <w:jc w:val="center"/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370" w:type="dxa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E.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328" w:type="dxa"/>
            <w:gridSpan w:val="6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Qual a </w:t>
            </w:r>
            <w:proofErr w:type="spell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freqüência</w:t>
            </w:r>
            <w:proofErr w:type="spell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 xml:space="preserve"> destes alagamentos</w:t>
            </w: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  <w:tr w:rsidR="000437B6" w:rsidRPr="00625BF1" w:rsidTr="00E0383C">
        <w:tc>
          <w:tcPr>
            <w:tcW w:w="1423" w:type="dxa"/>
            <w:gridSpan w:val="2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proofErr w:type="gramStart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E.</w:t>
            </w:r>
            <w:proofErr w:type="gramEnd"/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275" w:type="dxa"/>
            <w:gridSpan w:val="5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Outras Informações</w:t>
            </w:r>
          </w:p>
        </w:tc>
      </w:tr>
      <w:tr w:rsidR="000437B6" w:rsidRPr="00625BF1" w:rsidTr="00E0383C">
        <w:tc>
          <w:tcPr>
            <w:tcW w:w="8698" w:type="dxa"/>
            <w:gridSpan w:val="7"/>
          </w:tcPr>
          <w:p w:rsidR="000437B6" w:rsidRPr="00625BF1" w:rsidRDefault="000437B6" w:rsidP="00E0383C">
            <w:pPr>
              <w:rPr>
                <w:rFonts w:ascii="Baskerville Old Face" w:hAnsi="Baskerville Old Face" w:cs="Times New Roman"/>
                <w:b/>
                <w:sz w:val="20"/>
                <w:szCs w:val="20"/>
              </w:rPr>
            </w:pPr>
            <w:r w:rsidRPr="00625BF1">
              <w:rPr>
                <w:rFonts w:ascii="Baskerville Old Face" w:hAnsi="Baskerville Old Face" w:cs="Times New Roman"/>
                <w:b/>
                <w:sz w:val="20"/>
                <w:szCs w:val="20"/>
              </w:rPr>
              <w:t>OBS.:</w:t>
            </w:r>
          </w:p>
        </w:tc>
      </w:tr>
    </w:tbl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0437B6" w:rsidRPr="00625BF1" w:rsidRDefault="000437B6" w:rsidP="000437B6">
      <w:pPr>
        <w:ind w:firstLine="708"/>
        <w:jc w:val="center"/>
        <w:rPr>
          <w:rFonts w:ascii="Baskerville Old Face" w:hAnsi="Baskerville Old Face" w:cs="Times New Roman"/>
          <w:b/>
          <w:sz w:val="24"/>
          <w:szCs w:val="24"/>
        </w:rPr>
      </w:pPr>
    </w:p>
    <w:p w:rsidR="001C410A" w:rsidRDefault="001C410A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</w:p>
    <w:p w:rsidR="001C410A" w:rsidRDefault="001C410A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</w:p>
    <w:p w:rsidR="001C410A" w:rsidRDefault="001C410A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</w:p>
    <w:p w:rsidR="001C410A" w:rsidRDefault="001C410A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</w:p>
    <w:p w:rsidR="001C410A" w:rsidRDefault="001C410A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</w:p>
    <w:p w:rsidR="001C410A" w:rsidRDefault="001C410A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</w:p>
    <w:p w:rsidR="001C410A" w:rsidRDefault="001C410A" w:rsidP="00B37E95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  <w:u w:val="single"/>
        </w:rPr>
      </w:pPr>
    </w:p>
    <w:sectPr w:rsidR="001C410A" w:rsidSect="00DB4463">
      <w:headerReference w:type="first" r:id="rId22"/>
      <w:footerReference w:type="first" r:id="rId23"/>
      <w:pgSz w:w="11906" w:h="16838"/>
      <w:pgMar w:top="1417" w:right="1701" w:bottom="1417" w:left="1701" w:header="170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180" w:rsidRDefault="001B5180" w:rsidP="00CB6F14">
      <w:pPr>
        <w:spacing w:after="0" w:line="240" w:lineRule="auto"/>
      </w:pPr>
      <w:r>
        <w:separator/>
      </w:r>
    </w:p>
  </w:endnote>
  <w:endnote w:type="continuationSeparator" w:id="0">
    <w:p w:rsidR="001B5180" w:rsidRDefault="001B5180" w:rsidP="00CB6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o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313" w:rsidRPr="00F74F9D" w:rsidRDefault="007C0313" w:rsidP="001B4E90">
    <w:pPr>
      <w:pStyle w:val="Default"/>
      <w:jc w:val="center"/>
      <w:rPr>
        <w:rFonts w:ascii="Baskerville Old Face" w:hAnsi="Baskerville Old Face" w:cs="Times New Roman"/>
        <w:b/>
        <w:bCs/>
      </w:rPr>
    </w:pPr>
    <w:r w:rsidRPr="00F74F9D">
      <w:rPr>
        <w:rFonts w:ascii="Baskerville Old Face" w:hAnsi="Baskerville Old Face" w:cs="Times New Roman"/>
        <w:b/>
        <w:bCs/>
      </w:rPr>
      <w:t>Quaraí, Abril de 2015.</w:t>
    </w:r>
  </w:p>
  <w:p w:rsidR="007C0313" w:rsidRDefault="007C031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180" w:rsidRDefault="001B5180" w:rsidP="00CB6F14">
      <w:pPr>
        <w:spacing w:after="0" w:line="240" w:lineRule="auto"/>
      </w:pPr>
      <w:r>
        <w:separator/>
      </w:r>
    </w:p>
  </w:footnote>
  <w:footnote w:type="continuationSeparator" w:id="0">
    <w:p w:rsidR="001B5180" w:rsidRDefault="001B5180" w:rsidP="00CB6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313" w:rsidRDefault="007C031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C57"/>
    <w:multiLevelType w:val="hybridMultilevel"/>
    <w:tmpl w:val="3E5CE0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61558"/>
    <w:multiLevelType w:val="hybridMultilevel"/>
    <w:tmpl w:val="862A82E0"/>
    <w:lvl w:ilvl="0" w:tplc="E5D264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451E7"/>
    <w:multiLevelType w:val="multilevel"/>
    <w:tmpl w:val="5FBAD1F4"/>
    <w:lvl w:ilvl="0">
      <w:start w:val="5"/>
      <w:numFmt w:val="decimal"/>
      <w:lvlText w:val="%1."/>
      <w:lvlJc w:val="left"/>
      <w:pPr>
        <w:ind w:left="720" w:hanging="360"/>
      </w:pPr>
      <w:rPr>
        <w:rFonts w:ascii="Baskerville Old Face" w:hAnsi="Baskerville Old Face" w:cs="Arial" w:hint="default"/>
        <w:b/>
        <w:sz w:val="24"/>
      </w:rPr>
    </w:lvl>
    <w:lvl w:ilvl="1">
      <w:start w:val="3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5FA7F5D"/>
    <w:multiLevelType w:val="hybridMultilevel"/>
    <w:tmpl w:val="E6BA35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6130A"/>
    <w:multiLevelType w:val="hybridMultilevel"/>
    <w:tmpl w:val="54FE16F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82740"/>
    <w:multiLevelType w:val="hybridMultilevel"/>
    <w:tmpl w:val="84AC41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6C1DC5"/>
    <w:multiLevelType w:val="hybridMultilevel"/>
    <w:tmpl w:val="862A82E0"/>
    <w:lvl w:ilvl="0" w:tplc="E5D264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0B3D1E"/>
    <w:multiLevelType w:val="hybridMultilevel"/>
    <w:tmpl w:val="481CA7B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045A2"/>
    <w:multiLevelType w:val="hybridMultilevel"/>
    <w:tmpl w:val="9E8281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F47"/>
    <w:rsid w:val="000030BF"/>
    <w:rsid w:val="00011B51"/>
    <w:rsid w:val="000437B6"/>
    <w:rsid w:val="00043C7C"/>
    <w:rsid w:val="00092B89"/>
    <w:rsid w:val="00096194"/>
    <w:rsid w:val="000F7936"/>
    <w:rsid w:val="00141A7D"/>
    <w:rsid w:val="00187CD8"/>
    <w:rsid w:val="00197CE8"/>
    <w:rsid w:val="001A5B0A"/>
    <w:rsid w:val="001B4E90"/>
    <w:rsid w:val="001B5180"/>
    <w:rsid w:val="001C410A"/>
    <w:rsid w:val="002171B1"/>
    <w:rsid w:val="002B166A"/>
    <w:rsid w:val="002C0040"/>
    <w:rsid w:val="0030666B"/>
    <w:rsid w:val="00393E86"/>
    <w:rsid w:val="00394EC4"/>
    <w:rsid w:val="003E0F47"/>
    <w:rsid w:val="003F680C"/>
    <w:rsid w:val="004274F6"/>
    <w:rsid w:val="00444AF4"/>
    <w:rsid w:val="004469A7"/>
    <w:rsid w:val="004606E3"/>
    <w:rsid w:val="00470658"/>
    <w:rsid w:val="004F2A04"/>
    <w:rsid w:val="004F5796"/>
    <w:rsid w:val="004F6C75"/>
    <w:rsid w:val="005A5C27"/>
    <w:rsid w:val="005B2007"/>
    <w:rsid w:val="005B5F86"/>
    <w:rsid w:val="00625FE1"/>
    <w:rsid w:val="00630A9D"/>
    <w:rsid w:val="00631A3E"/>
    <w:rsid w:val="00645A84"/>
    <w:rsid w:val="00646470"/>
    <w:rsid w:val="00692C02"/>
    <w:rsid w:val="006E5923"/>
    <w:rsid w:val="006E6162"/>
    <w:rsid w:val="006F2311"/>
    <w:rsid w:val="007171BC"/>
    <w:rsid w:val="00740CE1"/>
    <w:rsid w:val="007501FA"/>
    <w:rsid w:val="00752093"/>
    <w:rsid w:val="00790FF5"/>
    <w:rsid w:val="007A7162"/>
    <w:rsid w:val="007C0313"/>
    <w:rsid w:val="007C1013"/>
    <w:rsid w:val="007C4252"/>
    <w:rsid w:val="00805D00"/>
    <w:rsid w:val="00825D8A"/>
    <w:rsid w:val="00845783"/>
    <w:rsid w:val="00882651"/>
    <w:rsid w:val="00892247"/>
    <w:rsid w:val="00896DCF"/>
    <w:rsid w:val="008A0D07"/>
    <w:rsid w:val="008C2B93"/>
    <w:rsid w:val="008C77B4"/>
    <w:rsid w:val="008E3FF6"/>
    <w:rsid w:val="00996BB8"/>
    <w:rsid w:val="00A41DBE"/>
    <w:rsid w:val="00A43307"/>
    <w:rsid w:val="00AD5515"/>
    <w:rsid w:val="00AE6E05"/>
    <w:rsid w:val="00AF107B"/>
    <w:rsid w:val="00B37E95"/>
    <w:rsid w:val="00B47F03"/>
    <w:rsid w:val="00B70236"/>
    <w:rsid w:val="00BB39F0"/>
    <w:rsid w:val="00BB7B85"/>
    <w:rsid w:val="00BC19E9"/>
    <w:rsid w:val="00BC5845"/>
    <w:rsid w:val="00BD2815"/>
    <w:rsid w:val="00BD423A"/>
    <w:rsid w:val="00C2248F"/>
    <w:rsid w:val="00C334A0"/>
    <w:rsid w:val="00C6659D"/>
    <w:rsid w:val="00C922B2"/>
    <w:rsid w:val="00CB6F14"/>
    <w:rsid w:val="00CC1B46"/>
    <w:rsid w:val="00CD15A2"/>
    <w:rsid w:val="00CF2D1E"/>
    <w:rsid w:val="00D266FD"/>
    <w:rsid w:val="00D2717B"/>
    <w:rsid w:val="00D30A76"/>
    <w:rsid w:val="00D36660"/>
    <w:rsid w:val="00D368D3"/>
    <w:rsid w:val="00D61114"/>
    <w:rsid w:val="00D80FC8"/>
    <w:rsid w:val="00DB4463"/>
    <w:rsid w:val="00DE086E"/>
    <w:rsid w:val="00E1527D"/>
    <w:rsid w:val="00E44458"/>
    <w:rsid w:val="00E45DF5"/>
    <w:rsid w:val="00E83BBE"/>
    <w:rsid w:val="00ED479B"/>
    <w:rsid w:val="00ED7ECC"/>
    <w:rsid w:val="00EF7F27"/>
    <w:rsid w:val="00F271EC"/>
    <w:rsid w:val="00F700BC"/>
    <w:rsid w:val="00F734EE"/>
    <w:rsid w:val="00F74F9D"/>
    <w:rsid w:val="00F96872"/>
    <w:rsid w:val="00FD19AB"/>
    <w:rsid w:val="00FF3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311"/>
  </w:style>
  <w:style w:type="paragraph" w:styleId="Ttulo1">
    <w:name w:val="heading 1"/>
    <w:basedOn w:val="Normal"/>
    <w:next w:val="Normal"/>
    <w:link w:val="Ttulo1Char"/>
    <w:uiPriority w:val="9"/>
    <w:qFormat/>
    <w:rsid w:val="000437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E0F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5783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A5B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96DC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CB6F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B6F14"/>
  </w:style>
  <w:style w:type="paragraph" w:styleId="Rodap">
    <w:name w:val="footer"/>
    <w:basedOn w:val="Normal"/>
    <w:link w:val="RodapChar"/>
    <w:uiPriority w:val="99"/>
    <w:unhideWhenUsed/>
    <w:rsid w:val="00CB6F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B6F14"/>
  </w:style>
  <w:style w:type="character" w:styleId="Hyperlink">
    <w:name w:val="Hyperlink"/>
    <w:basedOn w:val="Fontepargpadro"/>
    <w:uiPriority w:val="99"/>
    <w:unhideWhenUsed/>
    <w:rsid w:val="001B4E90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har"/>
    <w:uiPriority w:val="10"/>
    <w:qFormat/>
    <w:rsid w:val="00F74F9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F74F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table" w:styleId="GradeMdia2-nfase3">
    <w:name w:val="Medium Grid 2 Accent 3"/>
    <w:basedOn w:val="Tabelanormal"/>
    <w:uiPriority w:val="68"/>
    <w:rsid w:val="004F579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Clara-nfase3">
    <w:name w:val="Light Grid Accent 3"/>
    <w:basedOn w:val="Tabelanormal"/>
    <w:uiPriority w:val="62"/>
    <w:rsid w:val="00DE08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Ttulo1Char">
    <w:name w:val="Título 1 Char"/>
    <w:basedOn w:val="Fontepargpadro"/>
    <w:link w:val="Ttulo1"/>
    <w:uiPriority w:val="9"/>
    <w:rsid w:val="000437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www.quarai.rs.gov.br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hyperlink" Target="http://www.funasa.gov.br" TargetMode="External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C3DFF-FFD4-47E2-9534-4FC411DC5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19</Pages>
  <Words>1820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BIOS</dc:creator>
  <cp:keywords/>
  <dc:description/>
  <cp:lastModifiedBy>BIOS</cp:lastModifiedBy>
  <cp:revision>32</cp:revision>
  <dcterms:created xsi:type="dcterms:W3CDTF">2015-04-13T12:43:00Z</dcterms:created>
  <dcterms:modified xsi:type="dcterms:W3CDTF">2015-06-29T18:45:00Z</dcterms:modified>
</cp:coreProperties>
</file>